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E2C90" w14:textId="2F8830A2" w:rsidR="000646C0" w:rsidRPr="00546723" w:rsidRDefault="000646C0" w:rsidP="00C36DC5">
      <w:pPr>
        <w:spacing w:before="240"/>
        <w:ind w:left="6372" w:firstLine="708"/>
        <w:rPr>
          <w:lang w:eastAsia="pl-PL"/>
        </w:rPr>
      </w:pPr>
      <w:r w:rsidRPr="00546723">
        <w:rPr>
          <w:lang w:eastAsia="pl-PL"/>
        </w:rPr>
        <w:t xml:space="preserve">Wzór umowy </w:t>
      </w:r>
    </w:p>
    <w:p w14:paraId="01FD7BB9" w14:textId="08EAAB30" w:rsidR="000646C0" w:rsidRPr="00546723" w:rsidRDefault="000646C0" w:rsidP="000F18CA">
      <w:pPr>
        <w:spacing w:before="240"/>
        <w:ind w:left="6372" w:firstLine="708"/>
        <w:rPr>
          <w:b/>
          <w:lang w:eastAsia="pl-PL"/>
        </w:rPr>
      </w:pPr>
      <w:r w:rsidRPr="00546723">
        <w:rPr>
          <w:b/>
          <w:lang w:eastAsia="pl-PL"/>
        </w:rPr>
        <w:t xml:space="preserve">Załącznik nr </w:t>
      </w:r>
      <w:r w:rsidR="00746463" w:rsidRPr="00546723">
        <w:rPr>
          <w:b/>
          <w:lang w:eastAsia="pl-PL"/>
        </w:rPr>
        <w:t>2</w:t>
      </w:r>
    </w:p>
    <w:p w14:paraId="30F73E0C" w14:textId="6C68B1D0" w:rsidR="008D7E0D" w:rsidRPr="00546723" w:rsidRDefault="008D7E0D" w:rsidP="00C36DC5">
      <w:pPr>
        <w:spacing w:before="240"/>
        <w:jc w:val="center"/>
        <w:rPr>
          <w:b/>
          <w:lang w:eastAsia="pl-PL"/>
        </w:rPr>
      </w:pPr>
      <w:r w:rsidRPr="00546723">
        <w:rPr>
          <w:b/>
          <w:lang w:eastAsia="pl-PL"/>
        </w:rPr>
        <w:t xml:space="preserve">UMOWA Nr </w:t>
      </w:r>
      <w:r w:rsidR="000646C0" w:rsidRPr="00546723">
        <w:rPr>
          <w:b/>
          <w:lang w:eastAsia="pl-PL"/>
        </w:rPr>
        <w:t>………….</w:t>
      </w:r>
    </w:p>
    <w:p w14:paraId="18141B7E" w14:textId="040E45D2" w:rsidR="008D7E0D" w:rsidRPr="00546723" w:rsidRDefault="008D7E0D" w:rsidP="008C2B06">
      <w:pPr>
        <w:spacing w:line="240" w:lineRule="auto"/>
        <w:rPr>
          <w:lang w:eastAsia="zh-CN"/>
        </w:rPr>
      </w:pPr>
      <w:r w:rsidRPr="00546723">
        <w:rPr>
          <w:lang w:eastAsia="zh-CN"/>
        </w:rPr>
        <w:t xml:space="preserve">zawarta w dniu </w:t>
      </w:r>
      <w:r w:rsidR="000646C0" w:rsidRPr="00546723">
        <w:rPr>
          <w:lang w:eastAsia="zh-CN"/>
        </w:rPr>
        <w:t>…………</w:t>
      </w:r>
      <w:r w:rsidRPr="00546723">
        <w:rPr>
          <w:lang w:eastAsia="zh-CN"/>
        </w:rPr>
        <w:t xml:space="preserve"> r. w </w:t>
      </w:r>
      <w:r w:rsidR="00437DCD" w:rsidRPr="00546723">
        <w:rPr>
          <w:lang w:eastAsia="zh-CN"/>
        </w:rPr>
        <w:t>Łęgajnach</w:t>
      </w:r>
      <w:r w:rsidRPr="00546723">
        <w:rPr>
          <w:lang w:eastAsia="zh-CN"/>
        </w:rPr>
        <w:t xml:space="preserve">,  </w:t>
      </w:r>
    </w:p>
    <w:p w14:paraId="566F6F0A" w14:textId="77777777" w:rsidR="008D7E0D" w:rsidRPr="00546723" w:rsidRDefault="008D7E0D" w:rsidP="008C2B06">
      <w:pPr>
        <w:spacing w:line="240" w:lineRule="auto"/>
        <w:rPr>
          <w:lang w:eastAsia="zh-CN"/>
        </w:rPr>
      </w:pPr>
      <w:r w:rsidRPr="00546723">
        <w:rPr>
          <w:lang w:eastAsia="zh-CN"/>
        </w:rPr>
        <w:t>pomiędzy:</w:t>
      </w:r>
    </w:p>
    <w:p w14:paraId="618DCBCC" w14:textId="77777777" w:rsidR="00746463" w:rsidRPr="00546723" w:rsidRDefault="00746463" w:rsidP="008C2B06">
      <w:pPr>
        <w:spacing w:before="240" w:after="0" w:line="240" w:lineRule="auto"/>
        <w:jc w:val="both"/>
        <w:rPr>
          <w:rFonts w:eastAsia="Calibri"/>
          <w:b/>
        </w:rPr>
      </w:pPr>
      <w:r w:rsidRPr="00546723">
        <w:rPr>
          <w:rFonts w:eastAsia="Calibri"/>
          <w:b/>
        </w:rPr>
        <w:t>Gminą Barczewo, Plac Ratuszowy 1, 11-010 Barczewo, NIP: 739-38-44-890 – Zespołem Szkolno-Przedszkolnym w Łęgajnach, ul. Ogrodowa 7, 11-010 Barczewo</w:t>
      </w:r>
    </w:p>
    <w:p w14:paraId="17D04C25" w14:textId="77777777" w:rsidR="00746463" w:rsidRPr="00546723" w:rsidRDefault="00746463" w:rsidP="008C2B06">
      <w:pPr>
        <w:spacing w:before="240" w:after="0" w:line="240" w:lineRule="auto"/>
        <w:jc w:val="both"/>
        <w:rPr>
          <w:rFonts w:eastAsia="Calibri"/>
        </w:rPr>
      </w:pPr>
      <w:r w:rsidRPr="00546723">
        <w:rPr>
          <w:rFonts w:eastAsia="Calibri"/>
        </w:rPr>
        <w:t>reprezentowanym przez:</w:t>
      </w:r>
    </w:p>
    <w:p w14:paraId="03A91362" w14:textId="2D05E4A9" w:rsidR="008D7E0D" w:rsidRPr="00546723" w:rsidRDefault="00746463" w:rsidP="008C2B06">
      <w:pPr>
        <w:spacing w:before="240" w:after="0" w:line="240" w:lineRule="auto"/>
        <w:jc w:val="both"/>
        <w:rPr>
          <w:lang w:eastAsia="zh-CN"/>
        </w:rPr>
      </w:pPr>
      <w:r w:rsidRPr="00546723">
        <w:rPr>
          <w:b/>
        </w:rPr>
        <w:t xml:space="preserve">Panią mgr Marzannę Moszczyńską – Dyrektora Zespołu Szkolno-Przedszkolnego w Łęgajnach, przy kontrasygnacie Głównej księgowej, </w:t>
      </w:r>
      <w:r w:rsidRPr="00546723">
        <w:t>zwaną dalej</w:t>
      </w:r>
      <w:r w:rsidRPr="00546723">
        <w:rPr>
          <w:b/>
        </w:rPr>
        <w:t xml:space="preserve"> „Zamawiającym”</w:t>
      </w:r>
      <w:r w:rsidRPr="00546723">
        <w:br/>
      </w:r>
      <w:r w:rsidR="008D7E0D" w:rsidRPr="00546723">
        <w:rPr>
          <w:lang w:eastAsia="zh-CN"/>
        </w:rPr>
        <w:t xml:space="preserve">a :  </w:t>
      </w:r>
      <w:r w:rsidR="000646C0" w:rsidRPr="00546723">
        <w:rPr>
          <w:lang w:eastAsia="zh-CN"/>
        </w:rPr>
        <w:t>………………………………………………………………………………………….</w:t>
      </w:r>
    </w:p>
    <w:p w14:paraId="08594E0D" w14:textId="64A21F64" w:rsidR="008D7E0D" w:rsidRPr="00546723" w:rsidRDefault="008D7E0D" w:rsidP="008C2B06">
      <w:pPr>
        <w:spacing w:before="240" w:after="0" w:line="240" w:lineRule="auto"/>
        <w:jc w:val="both"/>
        <w:rPr>
          <w:lang w:eastAsia="pl-PL"/>
        </w:rPr>
      </w:pPr>
      <w:r w:rsidRPr="00546723">
        <w:rPr>
          <w:lang w:eastAsia="pl-PL"/>
        </w:rPr>
        <w:t xml:space="preserve">z siedzibą </w:t>
      </w:r>
      <w:r w:rsidR="000646C0" w:rsidRPr="00546723">
        <w:rPr>
          <w:lang w:eastAsia="pl-PL"/>
        </w:rPr>
        <w:t xml:space="preserve">(zam.) </w:t>
      </w:r>
      <w:r w:rsidRPr="00546723">
        <w:rPr>
          <w:lang w:eastAsia="pl-PL"/>
        </w:rPr>
        <w:t xml:space="preserve">w </w:t>
      </w:r>
      <w:r w:rsidR="000646C0" w:rsidRPr="00546723">
        <w:rPr>
          <w:lang w:eastAsia="pl-PL"/>
        </w:rPr>
        <w:t>………………………</w:t>
      </w:r>
      <w:r w:rsidRPr="00546723">
        <w:rPr>
          <w:lang w:eastAsia="pl-PL"/>
        </w:rPr>
        <w:t xml:space="preserve">, NIP </w:t>
      </w:r>
      <w:r w:rsidR="000646C0" w:rsidRPr="00546723">
        <w:rPr>
          <w:lang w:eastAsia="pl-PL"/>
        </w:rPr>
        <w:t>……………..</w:t>
      </w:r>
      <w:r w:rsidRPr="00546723">
        <w:rPr>
          <w:lang w:eastAsia="pl-PL"/>
        </w:rPr>
        <w:t xml:space="preserve">, </w:t>
      </w:r>
      <w:r w:rsidR="000646C0" w:rsidRPr="00546723">
        <w:rPr>
          <w:lang w:eastAsia="pl-PL"/>
        </w:rPr>
        <w:t>REGON ………………...</w:t>
      </w:r>
      <w:r w:rsidR="00F364E4" w:rsidRPr="00546723">
        <w:rPr>
          <w:lang w:eastAsia="pl-PL"/>
        </w:rPr>
        <w:t xml:space="preserve"> </w:t>
      </w:r>
      <w:r w:rsidRPr="00546723">
        <w:rPr>
          <w:lang w:eastAsia="pl-PL"/>
        </w:rPr>
        <w:t xml:space="preserve">zarejestrowaną w </w:t>
      </w:r>
      <w:r w:rsidR="000646C0" w:rsidRPr="00546723">
        <w:rPr>
          <w:lang w:eastAsia="pl-PL"/>
        </w:rPr>
        <w:t>………………………</w:t>
      </w:r>
    </w:p>
    <w:p w14:paraId="65140C15" w14:textId="77777777" w:rsidR="008D7E0D" w:rsidRPr="00546723" w:rsidRDefault="008D7E0D" w:rsidP="008C2B06">
      <w:pPr>
        <w:spacing w:before="240" w:after="0" w:line="240" w:lineRule="auto"/>
        <w:jc w:val="both"/>
        <w:rPr>
          <w:lang w:eastAsia="zh-CN"/>
        </w:rPr>
      </w:pPr>
      <w:r w:rsidRPr="00546723">
        <w:rPr>
          <w:lang w:eastAsia="zh-CN"/>
        </w:rPr>
        <w:t>reprezentowaną przez :</w:t>
      </w:r>
    </w:p>
    <w:p w14:paraId="4D2066C8" w14:textId="2AE0704E" w:rsidR="008D7E0D" w:rsidRPr="00546723" w:rsidRDefault="000646C0" w:rsidP="008C2B06">
      <w:pPr>
        <w:spacing w:before="240" w:after="0" w:line="240" w:lineRule="auto"/>
        <w:jc w:val="both"/>
        <w:rPr>
          <w:lang w:eastAsia="zh-CN"/>
        </w:rPr>
      </w:pPr>
      <w:r w:rsidRPr="00546723">
        <w:rPr>
          <w:lang w:eastAsia="zh-CN"/>
        </w:rPr>
        <w:t>……………………………..</w:t>
      </w:r>
    </w:p>
    <w:p w14:paraId="69D46B95" w14:textId="60CF05B5" w:rsidR="008D7E0D" w:rsidRPr="00546723" w:rsidRDefault="008D7E0D" w:rsidP="008C2B06">
      <w:pPr>
        <w:spacing w:before="240" w:after="0" w:line="240" w:lineRule="auto"/>
        <w:jc w:val="both"/>
        <w:rPr>
          <w:lang w:eastAsia="zh-CN"/>
        </w:rPr>
      </w:pPr>
      <w:r w:rsidRPr="00546723">
        <w:rPr>
          <w:lang w:eastAsia="zh-CN"/>
        </w:rPr>
        <w:t xml:space="preserve">zwaną dalej  </w:t>
      </w:r>
      <w:r w:rsidRPr="00546723">
        <w:rPr>
          <w:b/>
          <w:lang w:eastAsia="zh-CN"/>
        </w:rPr>
        <w:t>„Wykonawcą”</w:t>
      </w:r>
      <w:r w:rsidRPr="00546723">
        <w:rPr>
          <w:lang w:eastAsia="zh-CN"/>
        </w:rPr>
        <w:t xml:space="preserve">.  </w:t>
      </w:r>
      <w:r w:rsidRPr="00546723">
        <w:rPr>
          <w:lang w:eastAsia="pl-PL"/>
        </w:rPr>
        <w:t xml:space="preserve">   </w:t>
      </w:r>
    </w:p>
    <w:p w14:paraId="435CD6A3" w14:textId="5C200197" w:rsidR="00F57D57" w:rsidRPr="008C2B06" w:rsidRDefault="008D7E0D" w:rsidP="008C2B06">
      <w:pPr>
        <w:spacing w:before="240"/>
        <w:jc w:val="both"/>
        <w:rPr>
          <w:b/>
          <w:lang w:eastAsia="zh-CN"/>
        </w:rPr>
      </w:pPr>
      <w:r w:rsidRPr="00546723">
        <w:rPr>
          <w:lang w:eastAsia="zh-CN"/>
        </w:rPr>
        <w:t xml:space="preserve">Niniejsza umowa została zawarta w wyniku postępowania o udzielenie zamówienia publicznego </w:t>
      </w:r>
      <w:r w:rsidR="002260DB" w:rsidRPr="00546723">
        <w:rPr>
          <w:lang w:eastAsia="zh-CN"/>
        </w:rPr>
        <w:t xml:space="preserve">klasycznego </w:t>
      </w:r>
      <w:r w:rsidRPr="00546723">
        <w:rPr>
          <w:lang w:eastAsia="zh-CN"/>
        </w:rPr>
        <w:t>przeprowadzonego w trybie podstawowym, na podstawie przepisów ustawy z dnia 11 września 2019 r. Prawo zamówień publicznych (</w:t>
      </w:r>
      <w:proofErr w:type="spellStart"/>
      <w:r w:rsidR="000F18CA" w:rsidRPr="000F18CA">
        <w:rPr>
          <w:lang w:eastAsia="zh-CN"/>
        </w:rPr>
        <w:t>t.j</w:t>
      </w:r>
      <w:proofErr w:type="spellEnd"/>
      <w:r w:rsidR="000F18CA" w:rsidRPr="000F18CA">
        <w:rPr>
          <w:lang w:eastAsia="zh-CN"/>
        </w:rPr>
        <w:t>. Dz. U. z 2024 r. poz. 1320 z późn. zm.</w:t>
      </w:r>
      <w:r w:rsidRPr="00546723">
        <w:rPr>
          <w:lang w:eastAsia="zh-CN"/>
        </w:rPr>
        <w:t xml:space="preserve">), zwanej dalej „ustawą </w:t>
      </w:r>
      <w:proofErr w:type="spellStart"/>
      <w:r w:rsidRPr="00546723">
        <w:rPr>
          <w:lang w:eastAsia="zh-CN"/>
        </w:rPr>
        <w:t>Pzp</w:t>
      </w:r>
      <w:proofErr w:type="spellEnd"/>
      <w:r w:rsidRPr="00546723">
        <w:rPr>
          <w:lang w:eastAsia="zh-CN"/>
        </w:rPr>
        <w:t xml:space="preserve"> lub </w:t>
      </w:r>
      <w:proofErr w:type="spellStart"/>
      <w:r w:rsidRPr="00546723">
        <w:rPr>
          <w:lang w:eastAsia="zh-CN"/>
        </w:rPr>
        <w:t>Pzp</w:t>
      </w:r>
      <w:proofErr w:type="spellEnd"/>
      <w:r w:rsidRPr="00546723">
        <w:rPr>
          <w:lang w:eastAsia="zh-CN"/>
        </w:rPr>
        <w:t xml:space="preserve">”, </w:t>
      </w:r>
      <w:r w:rsidRPr="00546723">
        <w:rPr>
          <w:b/>
          <w:lang w:eastAsia="zh-CN"/>
        </w:rPr>
        <w:t xml:space="preserve">na realizację zadania pod nazwą: </w:t>
      </w:r>
      <w:r w:rsidR="00746463" w:rsidRPr="00546723">
        <w:rPr>
          <w:b/>
          <w:lang w:eastAsia="zh-CN"/>
        </w:rPr>
        <w:t>Świadczenie usługi cateringowej na rzecz uczniów Zespołu Szkolno-Przedszkolnego</w:t>
      </w:r>
      <w:r w:rsidR="006C11A9">
        <w:rPr>
          <w:b/>
          <w:lang w:eastAsia="zh-CN"/>
        </w:rPr>
        <w:t xml:space="preserve"> </w:t>
      </w:r>
      <w:r w:rsidR="00746463" w:rsidRPr="00546723">
        <w:rPr>
          <w:b/>
          <w:lang w:eastAsia="zh-CN"/>
        </w:rPr>
        <w:t>w Łęgajnach ul. Ogrodowa 7 i Szkoły Filialnej z Odziałem Przedszkolnym</w:t>
      </w:r>
      <w:r w:rsidR="00E43C34" w:rsidRPr="00546723">
        <w:rPr>
          <w:b/>
          <w:lang w:eastAsia="zh-CN"/>
        </w:rPr>
        <w:t xml:space="preserve"> </w:t>
      </w:r>
      <w:r w:rsidR="00746463" w:rsidRPr="00546723">
        <w:rPr>
          <w:b/>
          <w:lang w:eastAsia="zh-CN"/>
        </w:rPr>
        <w:t>w Barczewku</w:t>
      </w:r>
      <w:r w:rsidR="009004F8" w:rsidRPr="00546723">
        <w:rPr>
          <w:b/>
          <w:lang w:eastAsia="zh-CN"/>
        </w:rPr>
        <w:t>, Barczewko 35</w:t>
      </w:r>
    </w:p>
    <w:p w14:paraId="15E74165" w14:textId="2641BF83" w:rsidR="00546723" w:rsidRPr="00546723" w:rsidRDefault="008D7E0D" w:rsidP="00546723">
      <w:pPr>
        <w:spacing w:before="240"/>
        <w:rPr>
          <w:lang w:eastAsia="zh-CN"/>
        </w:rPr>
      </w:pPr>
      <w:r w:rsidRPr="00546723">
        <w:rPr>
          <w:lang w:eastAsia="zh-CN"/>
        </w:rPr>
        <w:t>Pomiędzy Zamawiającym i Wykonawcą została zawarta umowa o następującej treści:</w:t>
      </w:r>
    </w:p>
    <w:p w14:paraId="64139582" w14:textId="2F1AA069" w:rsidR="00F364E4" w:rsidRPr="00546723" w:rsidRDefault="008D7E0D" w:rsidP="00546723">
      <w:pPr>
        <w:spacing w:before="240"/>
        <w:jc w:val="center"/>
        <w:rPr>
          <w:b/>
          <w:lang w:eastAsia="pl-PL"/>
        </w:rPr>
      </w:pPr>
      <w:bookmarkStart w:id="0" w:name="_Hlk153186954"/>
      <w:r w:rsidRPr="00546723">
        <w:rPr>
          <w:b/>
          <w:lang w:eastAsia="pl-PL"/>
        </w:rPr>
        <w:t>§</w:t>
      </w:r>
      <w:r w:rsidR="001A79E9" w:rsidRPr="00546723">
        <w:rPr>
          <w:b/>
          <w:lang w:eastAsia="pl-PL"/>
        </w:rPr>
        <w:t xml:space="preserve"> </w:t>
      </w:r>
      <w:r w:rsidRPr="00546723">
        <w:rPr>
          <w:b/>
          <w:lang w:eastAsia="pl-PL"/>
        </w:rPr>
        <w:t>1.</w:t>
      </w:r>
      <w:bookmarkEnd w:id="0"/>
    </w:p>
    <w:p w14:paraId="33E2FE47" w14:textId="0490B226" w:rsidR="00F57D57" w:rsidRPr="00F57D57" w:rsidRDefault="000646C0" w:rsidP="00F57D57">
      <w:pPr>
        <w:pStyle w:val="Akapitzlist"/>
        <w:numPr>
          <w:ilvl w:val="0"/>
          <w:numId w:val="41"/>
        </w:numPr>
        <w:jc w:val="both"/>
        <w:rPr>
          <w:color w:val="000000"/>
          <w:lang w:eastAsia="pl-PL"/>
        </w:rPr>
      </w:pPr>
      <w:r w:rsidRPr="00F57D57">
        <w:rPr>
          <w:color w:val="000000"/>
          <w:lang w:eastAsia="pl-PL"/>
        </w:rPr>
        <w:t>Przedmiot zamówienia obejmuje świadczenie usługi cateringowej na rzecz</w:t>
      </w:r>
      <w:r w:rsidR="00785CA0" w:rsidRPr="00F57D57">
        <w:rPr>
          <w:color w:val="000000"/>
          <w:lang w:eastAsia="pl-PL"/>
        </w:rPr>
        <w:br/>
      </w:r>
      <w:r w:rsidRPr="00F57D57">
        <w:rPr>
          <w:color w:val="000000"/>
          <w:lang w:eastAsia="pl-PL"/>
        </w:rPr>
        <w:t xml:space="preserve">uczniów Szkoły Podstawowej </w:t>
      </w:r>
      <w:r w:rsidR="009004F8" w:rsidRPr="00F57D57">
        <w:rPr>
          <w:color w:val="000000"/>
          <w:lang w:eastAsia="pl-PL"/>
        </w:rPr>
        <w:t xml:space="preserve">w Łęgajnach </w:t>
      </w:r>
      <w:r w:rsidR="009004F8" w:rsidRPr="00546723">
        <w:rPr>
          <w:lang w:eastAsia="zh-CN"/>
        </w:rPr>
        <w:t>i Szkoły Filialnej z Odziałem Przedszkolnym</w:t>
      </w:r>
      <w:r w:rsidR="005156BE" w:rsidRPr="00546723">
        <w:rPr>
          <w:lang w:eastAsia="zh-CN"/>
        </w:rPr>
        <w:t xml:space="preserve"> </w:t>
      </w:r>
      <w:r w:rsidR="009004F8" w:rsidRPr="00546723">
        <w:rPr>
          <w:lang w:eastAsia="zh-CN"/>
        </w:rPr>
        <w:t xml:space="preserve"> w Barczewku</w:t>
      </w:r>
      <w:r w:rsidRPr="00F57D57">
        <w:rPr>
          <w:color w:val="000000"/>
          <w:lang w:eastAsia="pl-PL"/>
        </w:rPr>
        <w:t xml:space="preserve"> polegającej na przygotowaniu</w:t>
      </w:r>
      <w:r w:rsidR="00292A12" w:rsidRPr="00F57D57">
        <w:rPr>
          <w:color w:val="000000"/>
          <w:lang w:eastAsia="pl-PL"/>
        </w:rPr>
        <w:t xml:space="preserve"> i</w:t>
      </w:r>
      <w:r w:rsidRPr="00F57D57">
        <w:rPr>
          <w:color w:val="000000"/>
          <w:lang w:eastAsia="pl-PL"/>
        </w:rPr>
        <w:t xml:space="preserve"> dostarczaniu posiłków dla</w:t>
      </w:r>
      <w:r w:rsidR="00116E42" w:rsidRPr="00F57D57">
        <w:rPr>
          <w:color w:val="000000"/>
          <w:lang w:eastAsia="pl-PL"/>
        </w:rPr>
        <w:t xml:space="preserve"> około</w:t>
      </w:r>
      <w:r w:rsidRPr="00F57D57">
        <w:rPr>
          <w:color w:val="000000"/>
          <w:lang w:eastAsia="pl-PL"/>
        </w:rPr>
        <w:t xml:space="preserve"> </w:t>
      </w:r>
      <w:r w:rsidR="00785CA0" w:rsidRPr="00F57D57">
        <w:rPr>
          <w:color w:val="000000"/>
          <w:lang w:eastAsia="pl-PL"/>
        </w:rPr>
        <w:t>1</w:t>
      </w:r>
      <w:r w:rsidR="00CA62A2">
        <w:rPr>
          <w:color w:val="000000"/>
          <w:lang w:eastAsia="pl-PL"/>
        </w:rPr>
        <w:t>2</w:t>
      </w:r>
      <w:r w:rsidR="00785CA0" w:rsidRPr="00F57D57">
        <w:rPr>
          <w:color w:val="000000"/>
          <w:lang w:eastAsia="pl-PL"/>
        </w:rPr>
        <w:t>0</w:t>
      </w:r>
      <w:r w:rsidR="009004F8" w:rsidRPr="00F57D57">
        <w:rPr>
          <w:color w:val="000000"/>
          <w:lang w:eastAsia="pl-PL"/>
        </w:rPr>
        <w:t xml:space="preserve"> </w:t>
      </w:r>
      <w:r w:rsidR="00292A12" w:rsidRPr="00F57D57">
        <w:rPr>
          <w:color w:val="000000"/>
          <w:lang w:eastAsia="pl-PL"/>
        </w:rPr>
        <w:t>dzieci</w:t>
      </w:r>
      <w:r w:rsidRPr="00F57D57">
        <w:rPr>
          <w:color w:val="000000"/>
          <w:lang w:eastAsia="pl-PL"/>
        </w:rPr>
        <w:t xml:space="preserve"> w formach i ilościach wskazanych przez Zamawiającego.</w:t>
      </w:r>
    </w:p>
    <w:p w14:paraId="6DF1D6DE" w14:textId="377C468C" w:rsidR="000646C0" w:rsidRPr="00F57D57" w:rsidRDefault="000646C0" w:rsidP="00F57D57">
      <w:pPr>
        <w:pStyle w:val="Akapitzlist"/>
        <w:numPr>
          <w:ilvl w:val="0"/>
          <w:numId w:val="41"/>
        </w:numPr>
        <w:jc w:val="both"/>
        <w:rPr>
          <w:color w:val="000000"/>
          <w:lang w:eastAsia="pl-PL"/>
        </w:rPr>
      </w:pPr>
      <w:r w:rsidRPr="00F57D57">
        <w:rPr>
          <w:color w:val="000000"/>
          <w:lang w:eastAsia="pl-PL"/>
        </w:rPr>
        <w:t>Przedmiot niniejszego postępowania obejmuje przygotowanie, dostarczenie posiłków spełniających następujące wymagania:</w:t>
      </w:r>
    </w:p>
    <w:p w14:paraId="098D7361" w14:textId="70A16E71" w:rsidR="009004F8" w:rsidRPr="00546723" w:rsidRDefault="009004F8" w:rsidP="008C2B06">
      <w:pPr>
        <w:pStyle w:val="Akapitzlist"/>
        <w:numPr>
          <w:ilvl w:val="1"/>
          <w:numId w:val="41"/>
        </w:numPr>
        <w:spacing w:after="0"/>
        <w:jc w:val="both"/>
      </w:pPr>
      <w:r w:rsidRPr="00546723">
        <w:t>Posiłki jednodaniowe:</w:t>
      </w:r>
    </w:p>
    <w:p w14:paraId="7439AF4D" w14:textId="1B3F1C3D" w:rsidR="0002545D" w:rsidRPr="0002545D" w:rsidRDefault="0002545D" w:rsidP="00F57D57">
      <w:pPr>
        <w:pStyle w:val="Akapitzlist"/>
        <w:numPr>
          <w:ilvl w:val="0"/>
          <w:numId w:val="43"/>
        </w:numPr>
        <w:spacing w:after="0"/>
        <w:jc w:val="both"/>
      </w:pPr>
      <w:r w:rsidRPr="0002545D">
        <w:rPr>
          <w:color w:val="000000" w:themeColor="text1"/>
        </w:rPr>
        <w:t>1 raz w tygodniu zupa z wkładką mięsną ok. 300 ml ( około 150 kcal) + pieczywo</w:t>
      </w:r>
      <w:r>
        <w:rPr>
          <w:color w:val="000000" w:themeColor="text1"/>
        </w:rPr>
        <w:t xml:space="preserve"> mieszane ( chleb, bułki)</w:t>
      </w:r>
      <w:r w:rsidRPr="0002545D">
        <w:rPr>
          <w:color w:val="000000" w:themeColor="text1"/>
        </w:rPr>
        <w:t xml:space="preserve"> + mus owocowy</w:t>
      </w:r>
      <w:r>
        <w:rPr>
          <w:color w:val="000000" w:themeColor="text1"/>
        </w:rPr>
        <w:t xml:space="preserve"> lub </w:t>
      </w:r>
      <w:r w:rsidRPr="0002545D">
        <w:rPr>
          <w:color w:val="000000" w:themeColor="text1"/>
        </w:rPr>
        <w:t>jogurt</w:t>
      </w:r>
      <w:r>
        <w:rPr>
          <w:color w:val="000000" w:themeColor="text1"/>
        </w:rPr>
        <w:t xml:space="preserve"> lub </w:t>
      </w:r>
      <w:r w:rsidRPr="0002545D">
        <w:rPr>
          <w:color w:val="000000" w:themeColor="text1"/>
        </w:rPr>
        <w:t>owoc;</w:t>
      </w:r>
    </w:p>
    <w:p w14:paraId="3C7D978A" w14:textId="5AB53185" w:rsidR="009004F8" w:rsidRPr="00546723" w:rsidRDefault="009004F8" w:rsidP="00F57D57">
      <w:pPr>
        <w:pStyle w:val="Akapitzlist"/>
        <w:numPr>
          <w:ilvl w:val="0"/>
          <w:numId w:val="43"/>
        </w:numPr>
        <w:spacing w:after="0"/>
        <w:jc w:val="both"/>
      </w:pPr>
      <w:r w:rsidRPr="00546723">
        <w:t>3 razy w tygodniu drugie danie obiadowe ( około 600 kcal): nie mniej niż 100 g mięso/ryba</w:t>
      </w:r>
      <w:r w:rsidR="00F57D57">
        <w:t xml:space="preserve">                   </w:t>
      </w:r>
      <w:r w:rsidR="005156BE" w:rsidRPr="00546723">
        <w:t xml:space="preserve">                 </w:t>
      </w:r>
      <w:r w:rsidRPr="00546723">
        <w:t xml:space="preserve"> + nie mniej niż 150 g/ziemniaki/kasza/ryż/makaron + nie mniej niż 100 g surówka + kompot;</w:t>
      </w:r>
    </w:p>
    <w:p w14:paraId="392B4B85" w14:textId="2A44D788" w:rsidR="009004F8" w:rsidRDefault="009004F8" w:rsidP="00F57D57">
      <w:pPr>
        <w:pStyle w:val="Akapitzlist"/>
        <w:numPr>
          <w:ilvl w:val="0"/>
          <w:numId w:val="43"/>
        </w:numPr>
        <w:spacing w:after="0"/>
        <w:jc w:val="both"/>
      </w:pPr>
      <w:r w:rsidRPr="00546723">
        <w:lastRenderedPageBreak/>
        <w:t>1 raz w tygodniu danie jarskie ( około 500 kcal) nie mniej niż 300g + kompot</w:t>
      </w:r>
      <w:r w:rsidR="00030972">
        <w:t>+owoc</w:t>
      </w:r>
      <w:r w:rsidRPr="00546723">
        <w:t>;</w:t>
      </w:r>
    </w:p>
    <w:p w14:paraId="22F32EA1" w14:textId="18D0D850" w:rsidR="008C2B06" w:rsidRPr="008C2B06" w:rsidRDefault="008C2B06" w:rsidP="008C2B06">
      <w:pPr>
        <w:pStyle w:val="Akapitzlist"/>
        <w:numPr>
          <w:ilvl w:val="1"/>
          <w:numId w:val="41"/>
        </w:numPr>
        <w:spacing w:after="0"/>
        <w:rPr>
          <w:color w:val="000000" w:themeColor="text1"/>
        </w:rPr>
      </w:pPr>
      <w:r w:rsidRPr="008C2B06">
        <w:rPr>
          <w:color w:val="000000" w:themeColor="text1"/>
        </w:rPr>
        <w:t>Preferowane zupy: groch</w:t>
      </w:r>
      <w:r w:rsidR="00884E01">
        <w:rPr>
          <w:color w:val="000000" w:themeColor="text1"/>
        </w:rPr>
        <w:t>owa</w:t>
      </w:r>
      <w:r w:rsidRPr="008C2B06">
        <w:rPr>
          <w:color w:val="000000" w:themeColor="text1"/>
        </w:rPr>
        <w:t xml:space="preserve">, fasolowa, ogórkowa, pomidorowa                                                    z ryżem/makaronem, jarzynowa-7składnikowa, brokułowa, kalafiorowa, krupnik                         z kaszą, żurek, barszcz ukraiński, buraczkowa, zacierkowa, kapuśniak z ziemniakami;                                 </w:t>
      </w:r>
    </w:p>
    <w:p w14:paraId="66508E93" w14:textId="7D9A961D" w:rsidR="008C2B06" w:rsidRPr="00546723" w:rsidRDefault="008C2B06" w:rsidP="008C2B06">
      <w:pPr>
        <w:pStyle w:val="Akapitzlist"/>
        <w:numPr>
          <w:ilvl w:val="1"/>
          <w:numId w:val="41"/>
        </w:numPr>
        <w:spacing w:after="0"/>
      </w:pPr>
      <w:r w:rsidRPr="00546723">
        <w:t xml:space="preserve">Preferowane drugie danie: ziemniaki lub zamiennik (makaron, ryż, kasza), surówka, </w:t>
      </w:r>
      <w:r>
        <w:t xml:space="preserve">      </w:t>
      </w:r>
      <w:r w:rsidRPr="00546723">
        <w:t>kompot owocowy oraz mięso w postaci: filet drobiowy /nugetsy,  gulasz wieprzowy lub drobiowy, pieczeń wieprzowa, udko drobiowe, kotlet mielony, kotlet schabowy, filet rybny, pulpet mięsny, gołąbek, bitki wieprzowe;</w:t>
      </w:r>
    </w:p>
    <w:p w14:paraId="3E5E47E6" w14:textId="546068A8" w:rsidR="008C2B06" w:rsidRPr="00546723" w:rsidRDefault="008C2B06" w:rsidP="008C2B06">
      <w:pPr>
        <w:pStyle w:val="Akapitzlist"/>
        <w:numPr>
          <w:ilvl w:val="1"/>
          <w:numId w:val="41"/>
        </w:numPr>
        <w:spacing w:after="0"/>
        <w:jc w:val="both"/>
      </w:pPr>
      <w:r w:rsidRPr="00546723">
        <w:t xml:space="preserve">Preferowane drugie danie jarskie to:  pierogi z owocami lub serem na słodko, naleśniki </w:t>
      </w:r>
      <w:r>
        <w:t xml:space="preserve">  </w:t>
      </w:r>
      <w:r w:rsidRPr="00546723">
        <w:t>lub kopytka z twarogiem i porcją owoców, smażone racuchy z jabłkami i musem jogurtowym. Każde z wymienionych dań jarskich może być serwowane maksymalnie 1 raz w miesiącu. Powtarzalność tego samego dania w kolejnych tygodniach jest niedozwolona (np. to samo danie nie może być serwowane co tydzień).</w:t>
      </w:r>
    </w:p>
    <w:p w14:paraId="5A8AF87C" w14:textId="03C59891" w:rsidR="009004F8" w:rsidRPr="00546723" w:rsidRDefault="009004F8" w:rsidP="00567762">
      <w:pPr>
        <w:pStyle w:val="Akapitzlist"/>
        <w:numPr>
          <w:ilvl w:val="0"/>
          <w:numId w:val="41"/>
        </w:numPr>
        <w:spacing w:after="0"/>
        <w:jc w:val="both"/>
      </w:pPr>
      <w:r w:rsidRPr="00567762">
        <w:rPr>
          <w:rFonts w:eastAsia="Verdana"/>
        </w:rPr>
        <w:t xml:space="preserve">Posiłki powinny być urozmaicone </w:t>
      </w:r>
      <w:r w:rsidRPr="00546723">
        <w:t>( nie powinny powtarzać się w ciągu 14 dni)</w:t>
      </w:r>
      <w:r w:rsidRPr="00567762">
        <w:rPr>
          <w:rFonts w:eastAsia="Verdana"/>
        </w:rPr>
        <w:t xml:space="preserve">, uwzględniające </w:t>
      </w:r>
      <w:r w:rsidR="00F57D57" w:rsidRPr="00567762">
        <w:rPr>
          <w:rFonts w:eastAsia="Verdana"/>
        </w:rPr>
        <w:t xml:space="preserve">    </w:t>
      </w:r>
      <w:r w:rsidRPr="00567762">
        <w:rPr>
          <w:rFonts w:eastAsia="Verdana"/>
        </w:rPr>
        <w:t>sezonowość surowców, a dzienny zestaw produktów powinien gwarantować pełnowartościowe posiłki o odpowiedniej wartości energetycznej i odżywczej oraz wysokich walorach smakowych,</w:t>
      </w:r>
      <w:r w:rsidRPr="00546723">
        <w:t xml:space="preserve"> zapachowych oraz posiadać estetyczny wygląd </w:t>
      </w:r>
      <w:r w:rsidRPr="00567762">
        <w:rPr>
          <w:rFonts w:eastAsia="Verdana"/>
        </w:rPr>
        <w:t>z uwzględnieniem technologii przygotowywania posiłków wydanymi przez Instytut Żywności i Żywienia, szczególnie w zakresie wartości odżywczych, kaloryczności, objętości i gramatury potraw;</w:t>
      </w:r>
    </w:p>
    <w:p w14:paraId="206BA3CF" w14:textId="70715AE1" w:rsidR="009004F8" w:rsidRPr="00546723" w:rsidRDefault="009004F8" w:rsidP="00567762">
      <w:pPr>
        <w:pStyle w:val="Akapitzlist"/>
        <w:numPr>
          <w:ilvl w:val="0"/>
          <w:numId w:val="41"/>
        </w:numPr>
        <w:spacing w:after="0"/>
        <w:jc w:val="both"/>
      </w:pPr>
      <w:r w:rsidRPr="00546723">
        <w:t xml:space="preserve">W jadłospisie powinny przeważać potrawy gotowane, pieczone, duszone, okazjonalnie </w:t>
      </w:r>
      <w:r w:rsidR="00F57D57">
        <w:t xml:space="preserve"> </w:t>
      </w:r>
      <w:r w:rsidRPr="00546723">
        <w:t xml:space="preserve">smażone. </w:t>
      </w:r>
    </w:p>
    <w:p w14:paraId="4B1C9FA9" w14:textId="60F9DB27" w:rsidR="009004F8" w:rsidRPr="00546723" w:rsidRDefault="009004F8" w:rsidP="00567762">
      <w:pPr>
        <w:pStyle w:val="Akapitzlist"/>
        <w:numPr>
          <w:ilvl w:val="0"/>
          <w:numId w:val="41"/>
        </w:numPr>
        <w:spacing w:after="0"/>
        <w:jc w:val="both"/>
        <w:rPr>
          <w:lang w:eastAsia="ar-SA"/>
        </w:rPr>
      </w:pPr>
      <w:r w:rsidRPr="00546723">
        <w:rPr>
          <w:lang w:eastAsia="ar-SA"/>
        </w:rPr>
        <w:t>Do przygotowywania posiłków zalecane jest stosowanie tłuszczów roślinnych, dużej ilości warzyw i owoców w tym nasion roślin strączkowych oraz umiarkowane stosowanie cukru i soli zgodni</w:t>
      </w:r>
      <w:r w:rsidR="00F57D57">
        <w:rPr>
          <w:lang w:eastAsia="ar-SA"/>
        </w:rPr>
        <w:t xml:space="preserve">e </w:t>
      </w:r>
      <w:r w:rsidRPr="00546723">
        <w:rPr>
          <w:lang w:eastAsia="ar-SA"/>
        </w:rPr>
        <w:t>z Rozporządzeniem Ministra Zdrowia z 26.07.2016r. w sprawie grup środków spożywczych przeznaczonych do sprzedaży dzieciom i młodzieży w jednostkach systemu oświaty oraz wymagań, jakie muszą spełniać środki spożywcze stosowane w ramach żywienia zbiorowego dzieci i młodzież</w:t>
      </w:r>
      <w:r w:rsidR="00F57D57">
        <w:rPr>
          <w:lang w:eastAsia="ar-SA"/>
        </w:rPr>
        <w:t>y</w:t>
      </w:r>
      <w:r w:rsidR="005156BE" w:rsidRPr="00546723">
        <w:rPr>
          <w:lang w:eastAsia="ar-SA"/>
        </w:rPr>
        <w:t xml:space="preserve"> </w:t>
      </w:r>
      <w:r w:rsidRPr="00546723">
        <w:rPr>
          <w:lang w:eastAsia="ar-SA"/>
        </w:rPr>
        <w:t xml:space="preserve"> w tych jednostkach  ( Dz.U. 2016r., poz.1154 )</w:t>
      </w:r>
    </w:p>
    <w:p w14:paraId="2529D3D7" w14:textId="7AFFFAB8" w:rsidR="00116E42" w:rsidRPr="00567762" w:rsidRDefault="00116E42" w:rsidP="00567762">
      <w:pPr>
        <w:pStyle w:val="Akapitzlist"/>
        <w:numPr>
          <w:ilvl w:val="0"/>
          <w:numId w:val="41"/>
        </w:numPr>
        <w:spacing w:after="0"/>
        <w:jc w:val="both"/>
        <w:rPr>
          <w:rFonts w:eastAsia="Verdana"/>
          <w:lang w:eastAsia="pl-PL"/>
        </w:rPr>
      </w:pPr>
      <w:r w:rsidRPr="00567762">
        <w:rPr>
          <w:rFonts w:eastAsia="Verdana"/>
          <w:lang w:eastAsia="pl-PL"/>
        </w:rPr>
        <w:t>Wykonawca zobowiązany jest do świadczenia usług żywieniowych zgodnie z ustawą z dnia</w:t>
      </w:r>
      <w:r w:rsidR="005156BE" w:rsidRPr="00567762">
        <w:rPr>
          <w:rFonts w:eastAsia="Verdana"/>
          <w:lang w:eastAsia="pl-PL"/>
        </w:rPr>
        <w:t xml:space="preserve">            </w:t>
      </w:r>
      <w:r w:rsidRPr="00567762">
        <w:rPr>
          <w:rFonts w:eastAsia="Verdana"/>
          <w:lang w:eastAsia="pl-PL"/>
        </w:rPr>
        <w:t xml:space="preserve">           </w:t>
      </w:r>
      <w:r w:rsidR="00F57D57" w:rsidRPr="00567762">
        <w:rPr>
          <w:rFonts w:eastAsia="Verdana"/>
          <w:lang w:eastAsia="pl-PL"/>
        </w:rPr>
        <w:t xml:space="preserve">  </w:t>
      </w:r>
      <w:r w:rsidRPr="00567762">
        <w:rPr>
          <w:rFonts w:eastAsia="Verdana"/>
          <w:lang w:eastAsia="pl-PL"/>
        </w:rPr>
        <w:t>25 sierpnia 2006 r o bezpieczeństwie żywności i żywienia (tekst jedn. Dz. U. z 202</w:t>
      </w:r>
      <w:r w:rsidR="002733E2" w:rsidRPr="00567762">
        <w:rPr>
          <w:rFonts w:eastAsia="Verdana"/>
          <w:lang w:eastAsia="pl-PL"/>
        </w:rPr>
        <w:t>3</w:t>
      </w:r>
      <w:r w:rsidRPr="00567762">
        <w:rPr>
          <w:rFonts w:eastAsia="Verdana"/>
          <w:lang w:eastAsia="pl-PL"/>
        </w:rPr>
        <w:t xml:space="preserve"> r. poz. </w:t>
      </w:r>
      <w:r w:rsidR="002733E2" w:rsidRPr="00567762">
        <w:rPr>
          <w:rFonts w:eastAsia="Verdana"/>
          <w:lang w:eastAsia="pl-PL"/>
        </w:rPr>
        <w:t>1448</w:t>
      </w:r>
      <w:r w:rsidRPr="00567762">
        <w:rPr>
          <w:rFonts w:eastAsia="Verdana"/>
          <w:lang w:eastAsia="pl-PL"/>
        </w:rPr>
        <w:t xml:space="preserve">), zaleceniami Głównego Inspektora Sanitarnego Instytutu Żywienia i Żywności w sprawie norm wyżywienia i żywienia, jakie obowiązują w zakładach żywienia zbiorowego oraz jakości zdrowotnej żywności z uwzględnieniem zaleceń dotyczących wyposażenia zakładu, personelu (kwalifikacje, badania lekarskie) i cyklu produkcyjnego (przestrzegania zasad sanitarnohigienicznych na każdym etapie produkcji posiłków i przewozu posiłków). </w:t>
      </w:r>
    </w:p>
    <w:p w14:paraId="26A2AE5D" w14:textId="26B43A92" w:rsidR="00116E42" w:rsidRPr="00567762" w:rsidRDefault="00116E42" w:rsidP="00567762">
      <w:pPr>
        <w:pStyle w:val="Akapitzlist"/>
        <w:numPr>
          <w:ilvl w:val="0"/>
          <w:numId w:val="41"/>
        </w:numPr>
        <w:spacing w:after="0"/>
        <w:rPr>
          <w:rFonts w:eastAsia="Verdana"/>
          <w:lang w:eastAsia="pl-PL"/>
        </w:rPr>
      </w:pPr>
      <w:r w:rsidRPr="00567762">
        <w:rPr>
          <w:rFonts w:eastAsia="Verdana"/>
          <w:lang w:eastAsia="pl-PL"/>
        </w:rPr>
        <w:t>Produkcja posiłków powinna odbywać się z surowców świeżych, wysokiej jakości, posiadających dokumenty dopuszczające je do spożywania, posiadających aktualne terminy ważności,</w:t>
      </w:r>
      <w:r w:rsidR="005156BE" w:rsidRPr="00567762">
        <w:rPr>
          <w:rFonts w:eastAsia="Verdana"/>
          <w:lang w:eastAsia="pl-PL"/>
        </w:rPr>
        <w:t xml:space="preserve"> </w:t>
      </w:r>
      <w:r w:rsidRPr="00567762">
        <w:rPr>
          <w:rFonts w:eastAsia="Verdana"/>
          <w:lang w:eastAsia="pl-PL"/>
        </w:rPr>
        <w:t xml:space="preserve">z zachowaniem reżimów dietetycznych i sanitarnych.                                                                    </w:t>
      </w:r>
    </w:p>
    <w:p w14:paraId="4A07F18A" w14:textId="2EE1B7BE" w:rsidR="00116E42" w:rsidRPr="00567762" w:rsidRDefault="00116E42" w:rsidP="00567762">
      <w:pPr>
        <w:pStyle w:val="Akapitzlist"/>
        <w:numPr>
          <w:ilvl w:val="0"/>
          <w:numId w:val="41"/>
        </w:numPr>
        <w:spacing w:after="0"/>
        <w:jc w:val="both"/>
        <w:rPr>
          <w:rFonts w:eastAsia="Verdana"/>
          <w:lang w:eastAsia="pl-PL"/>
        </w:rPr>
      </w:pPr>
      <w:r w:rsidRPr="00567762">
        <w:rPr>
          <w:rFonts w:eastAsia="Verdana"/>
          <w:lang w:eastAsia="ar-SA"/>
        </w:rPr>
        <w:t>Wykonawca ma obowiązek precyzyjnego i skutecznego informowania Zamawiającego</w:t>
      </w:r>
      <w:r w:rsidR="005156BE" w:rsidRPr="00567762">
        <w:rPr>
          <w:rFonts w:eastAsia="Verdana"/>
          <w:lang w:eastAsia="ar-SA"/>
        </w:rPr>
        <w:t xml:space="preserve">                     </w:t>
      </w:r>
      <w:r w:rsidR="00094713" w:rsidRPr="00567762">
        <w:rPr>
          <w:rFonts w:eastAsia="Verdana"/>
          <w:lang w:eastAsia="ar-SA"/>
        </w:rPr>
        <w:t xml:space="preserve">                        </w:t>
      </w:r>
      <w:r w:rsidRPr="00567762">
        <w:rPr>
          <w:rFonts w:eastAsia="Verdana"/>
          <w:lang w:eastAsia="ar-SA"/>
        </w:rPr>
        <w:t xml:space="preserve"> i uczniów korzystających ze świadczonej usługi o składzie potraw oraz alergenach w nich zawartych zgodnie z Rozporządzeniem Parlamentu Europejskiego i Rady (UE) nr 1169/2011 z dnia 25 października 2011 r. w sprawie przekazywania konsumentom informacji na temat żywności.</w:t>
      </w:r>
      <w:r w:rsidRPr="00567762">
        <w:rPr>
          <w:rFonts w:eastAsia="Verdana"/>
          <w:lang w:eastAsia="pl-PL"/>
        </w:rPr>
        <w:t xml:space="preserve">     </w:t>
      </w:r>
    </w:p>
    <w:p w14:paraId="2DCA071D" w14:textId="086A32EE" w:rsidR="00116E42" w:rsidRPr="00567762" w:rsidRDefault="00116E42" w:rsidP="00567762">
      <w:pPr>
        <w:pStyle w:val="Akapitzlist"/>
        <w:numPr>
          <w:ilvl w:val="0"/>
          <w:numId w:val="41"/>
        </w:numPr>
        <w:spacing w:after="0"/>
        <w:jc w:val="both"/>
        <w:rPr>
          <w:color w:val="000000"/>
          <w:lang w:eastAsia="ar-SA"/>
        </w:rPr>
      </w:pPr>
      <w:r w:rsidRPr="00567762">
        <w:rPr>
          <w:color w:val="000000"/>
          <w:lang w:eastAsia="ar-SA"/>
        </w:rPr>
        <w:t>Osobą upoważnioną do kontroli jakościowej dostarczonych posiłków jest dyrektor lub osoba upoważniona przez dyrektora Zespołu Szkolno-Przedszkolnego w Łęgajnach.</w:t>
      </w:r>
    </w:p>
    <w:p w14:paraId="1AE0691F" w14:textId="4B7E1F50" w:rsidR="00A65D33" w:rsidRPr="009B7605" w:rsidRDefault="00A65D33" w:rsidP="00A65D33">
      <w:pPr>
        <w:pStyle w:val="NormalnyWeb"/>
        <w:numPr>
          <w:ilvl w:val="0"/>
          <w:numId w:val="41"/>
        </w:numPr>
        <w:jc w:val="both"/>
        <w:rPr>
          <w:rFonts w:asciiTheme="minorHAnsi" w:hAnsiTheme="minorHAnsi" w:cstheme="minorHAnsi"/>
        </w:rPr>
      </w:pPr>
      <w:r w:rsidRPr="009B7605">
        <w:rPr>
          <w:rFonts w:asciiTheme="minorHAnsi" w:hAnsiTheme="minorHAnsi" w:cstheme="minorHAnsi"/>
        </w:rPr>
        <w:lastRenderedPageBreak/>
        <w:t>Wykonawca przygotowuje i dostarcza posiłki na własny koszt i ryzyko. Cena posiłku obejmuje:</w:t>
      </w:r>
      <w:r>
        <w:rPr>
          <w:rFonts w:asciiTheme="minorHAnsi" w:hAnsiTheme="minorHAnsi" w:cstheme="minorHAnsi"/>
        </w:rPr>
        <w:t xml:space="preserve"> </w:t>
      </w:r>
      <w:r w:rsidRPr="009B7605">
        <w:rPr>
          <w:rFonts w:asciiTheme="minorHAnsi" w:hAnsiTheme="minorHAnsi" w:cstheme="minorHAnsi"/>
        </w:rPr>
        <w:t>jednorazowe opakowanie na danie,</w:t>
      </w:r>
      <w:r>
        <w:rPr>
          <w:rFonts w:asciiTheme="minorHAnsi" w:hAnsiTheme="minorHAnsi" w:cstheme="minorHAnsi"/>
        </w:rPr>
        <w:t xml:space="preserve"> </w:t>
      </w:r>
      <w:r w:rsidRPr="009B7605">
        <w:rPr>
          <w:rFonts w:asciiTheme="minorHAnsi" w:hAnsiTheme="minorHAnsi" w:cstheme="minorHAnsi"/>
        </w:rPr>
        <w:t>kubek (jednorazowy lub wielokrotnego użytku) do kompotu,</w:t>
      </w:r>
      <w:r>
        <w:rPr>
          <w:rFonts w:asciiTheme="minorHAnsi" w:hAnsiTheme="minorHAnsi" w:cstheme="minorHAnsi"/>
        </w:rPr>
        <w:t xml:space="preserve"> </w:t>
      </w:r>
      <w:r w:rsidRPr="009B7605">
        <w:rPr>
          <w:rFonts w:asciiTheme="minorHAnsi" w:hAnsiTheme="minorHAnsi" w:cstheme="minorHAnsi"/>
        </w:rPr>
        <w:t>sztućce (jednorazowe lub wielokrotnego użytku).</w:t>
      </w:r>
      <w:r>
        <w:rPr>
          <w:rFonts w:asciiTheme="minorHAnsi" w:hAnsiTheme="minorHAnsi" w:cstheme="minorHAnsi"/>
        </w:rPr>
        <w:t xml:space="preserve"> </w:t>
      </w:r>
      <w:r w:rsidRPr="009B7605">
        <w:rPr>
          <w:rFonts w:asciiTheme="minorHAnsi" w:hAnsiTheme="minorHAnsi" w:cstheme="minorHAnsi"/>
        </w:rPr>
        <w:t>Transport posiłków odbywa się pojazdem przystosowanym do przewozu żywności, dopuszczonym przez właściwą Powiatową Inspekcję Sanitarną. Kubki i sztućce wielokrotnego użytku muszą być myte oraz wyparzane przez firmę cateringową.</w:t>
      </w:r>
      <w:r>
        <w:rPr>
          <w:rFonts w:asciiTheme="minorHAnsi" w:hAnsiTheme="minorHAnsi" w:cstheme="minorHAnsi"/>
        </w:rPr>
        <w:t xml:space="preserve"> </w:t>
      </w:r>
      <w:r w:rsidRPr="009B7605">
        <w:rPr>
          <w:rFonts w:asciiTheme="minorHAnsi" w:hAnsiTheme="minorHAnsi" w:cstheme="minorHAnsi"/>
        </w:rPr>
        <w:t>Posiłki powinny być przewożone w specjalistycznych termosach lub pojemnikach, które zapewniają utrzymanie odpowiedniej temperatury oraz jakości potraw. Termosy</w:t>
      </w:r>
      <w:r>
        <w:rPr>
          <w:rFonts w:asciiTheme="minorHAnsi" w:hAnsiTheme="minorHAnsi" w:cstheme="minorHAnsi"/>
        </w:rPr>
        <w:t xml:space="preserve">                      </w:t>
      </w:r>
      <w:r w:rsidRPr="009B7605">
        <w:rPr>
          <w:rFonts w:asciiTheme="minorHAnsi" w:hAnsiTheme="minorHAnsi" w:cstheme="minorHAnsi"/>
        </w:rPr>
        <w:t xml:space="preserve"> i pojemniki używane do transportu muszą być regularnie myte i dezynfekowane przy użyciu środków dopuszczonych do kontaktu z żywnością, zgodnie z obowiązującymi normami sanitarno</w:t>
      </w:r>
      <w:r w:rsidRPr="009B7605">
        <w:rPr>
          <w:rFonts w:asciiTheme="minorHAnsi" w:hAnsiTheme="minorHAnsi" w:cstheme="minorHAnsi"/>
        </w:rPr>
        <w:noBreakHyphen/>
        <w:t>higienicznymi.</w:t>
      </w:r>
    </w:p>
    <w:p w14:paraId="5836D881" w14:textId="0C9F581B" w:rsidR="009004F8" w:rsidRPr="00546723" w:rsidRDefault="00292A12" w:rsidP="00F57D57">
      <w:pPr>
        <w:spacing w:after="0"/>
        <w:jc w:val="center"/>
        <w:rPr>
          <w:b/>
          <w:lang w:eastAsia="pl-PL"/>
        </w:rPr>
      </w:pPr>
      <w:r w:rsidRPr="00546723">
        <w:rPr>
          <w:b/>
          <w:lang w:eastAsia="pl-PL"/>
        </w:rPr>
        <w:t>§ 2.</w:t>
      </w:r>
    </w:p>
    <w:p w14:paraId="77542A42" w14:textId="2B8CAB39" w:rsidR="00297EEC" w:rsidRPr="00546723" w:rsidRDefault="00297EEC" w:rsidP="00F57D57">
      <w:pPr>
        <w:pStyle w:val="Akapitzlist"/>
        <w:numPr>
          <w:ilvl w:val="0"/>
          <w:numId w:val="40"/>
        </w:numPr>
        <w:spacing w:after="0"/>
        <w:jc w:val="both"/>
      </w:pPr>
      <w:r w:rsidRPr="00F57D57">
        <w:rPr>
          <w:color w:val="000000"/>
          <w:lang w:eastAsia="pl-PL"/>
        </w:rPr>
        <w:t xml:space="preserve">Niniejszą umowę Strony zawierają na czas: </w:t>
      </w:r>
      <w:r w:rsidR="00BC380B" w:rsidRPr="00F57D57">
        <w:rPr>
          <w:b/>
          <w:color w:val="000000"/>
          <w:lang w:eastAsia="pl-PL"/>
        </w:rPr>
        <w:t xml:space="preserve">od </w:t>
      </w:r>
      <w:r w:rsidR="0002545D">
        <w:rPr>
          <w:b/>
          <w:color w:val="000000"/>
          <w:lang w:eastAsia="pl-PL"/>
        </w:rPr>
        <w:t>7</w:t>
      </w:r>
      <w:r w:rsidR="00BC380B" w:rsidRPr="00F57D57">
        <w:rPr>
          <w:b/>
          <w:color w:val="000000"/>
          <w:lang w:eastAsia="pl-PL"/>
        </w:rPr>
        <w:t xml:space="preserve"> </w:t>
      </w:r>
      <w:r w:rsidR="0002545D">
        <w:rPr>
          <w:b/>
          <w:color w:val="000000"/>
          <w:lang w:eastAsia="pl-PL"/>
        </w:rPr>
        <w:t>stycznia</w:t>
      </w:r>
      <w:r w:rsidR="00BC380B" w:rsidRPr="00F57D57">
        <w:rPr>
          <w:b/>
          <w:color w:val="000000"/>
          <w:lang w:eastAsia="pl-PL"/>
        </w:rPr>
        <w:t xml:space="preserve"> 202</w:t>
      </w:r>
      <w:r w:rsidR="0002545D">
        <w:rPr>
          <w:b/>
          <w:color w:val="000000"/>
          <w:lang w:eastAsia="pl-PL"/>
        </w:rPr>
        <w:t>6</w:t>
      </w:r>
      <w:r w:rsidR="00846254" w:rsidRPr="00F57D57">
        <w:rPr>
          <w:b/>
          <w:color w:val="000000"/>
          <w:lang w:eastAsia="pl-PL"/>
        </w:rPr>
        <w:t xml:space="preserve"> r. do </w:t>
      </w:r>
      <w:r w:rsidR="000646C0" w:rsidRPr="00F57D57">
        <w:rPr>
          <w:b/>
          <w:color w:val="000000"/>
          <w:lang w:eastAsia="pl-PL"/>
        </w:rPr>
        <w:t>31</w:t>
      </w:r>
      <w:r w:rsidR="004C2279" w:rsidRPr="00F57D57">
        <w:rPr>
          <w:b/>
          <w:color w:val="000000"/>
          <w:lang w:eastAsia="pl-PL"/>
        </w:rPr>
        <w:t xml:space="preserve"> </w:t>
      </w:r>
      <w:r w:rsidR="000646C0" w:rsidRPr="00F57D57">
        <w:rPr>
          <w:b/>
          <w:color w:val="000000"/>
          <w:lang w:eastAsia="pl-PL"/>
        </w:rPr>
        <w:t>grudnia</w:t>
      </w:r>
      <w:r w:rsidR="004C2279" w:rsidRPr="00F57D57">
        <w:rPr>
          <w:b/>
          <w:color w:val="000000"/>
          <w:lang w:eastAsia="pl-PL"/>
        </w:rPr>
        <w:t xml:space="preserve"> 202</w:t>
      </w:r>
      <w:r w:rsidR="0002545D">
        <w:rPr>
          <w:b/>
          <w:color w:val="000000"/>
          <w:lang w:eastAsia="pl-PL"/>
        </w:rPr>
        <w:t>6</w:t>
      </w:r>
      <w:r w:rsidRPr="00F57D57">
        <w:rPr>
          <w:color w:val="000000"/>
          <w:lang w:eastAsia="pl-PL"/>
        </w:rPr>
        <w:t xml:space="preserve"> </w:t>
      </w:r>
      <w:r w:rsidRPr="00F57D57">
        <w:rPr>
          <w:b/>
          <w:color w:val="000000"/>
          <w:lang w:eastAsia="pl-PL"/>
        </w:rPr>
        <w:t>r.</w:t>
      </w:r>
      <w:r w:rsidRPr="00F57D57">
        <w:rPr>
          <w:color w:val="000000"/>
          <w:lang w:eastAsia="pl-PL"/>
        </w:rPr>
        <w:t xml:space="preserve"> </w:t>
      </w:r>
    </w:p>
    <w:p w14:paraId="2F4CF529" w14:textId="21F74891" w:rsidR="005B1392" w:rsidRPr="00546723" w:rsidRDefault="005B1392" w:rsidP="00F57D57">
      <w:pPr>
        <w:pStyle w:val="Akapitzlist"/>
        <w:numPr>
          <w:ilvl w:val="0"/>
          <w:numId w:val="40"/>
        </w:numPr>
        <w:spacing w:after="0"/>
        <w:jc w:val="both"/>
      </w:pPr>
      <w:r w:rsidRPr="00546723">
        <w:t>Realizacja zamówienia, stanowiącego przedmiot Umowy, nastąpi w okresie obowiązywania Umowy przez pięć dni w tygodniu, od poniedziałku do piątku, wyłącznie w dni, w których odbywa się nauka w szkołach.</w:t>
      </w:r>
    </w:p>
    <w:p w14:paraId="72E60E59" w14:textId="6B778F84" w:rsidR="008D7E0D" w:rsidRPr="00546723" w:rsidRDefault="008D7E0D" w:rsidP="00F57D57">
      <w:pPr>
        <w:pStyle w:val="Akapitzlist"/>
        <w:numPr>
          <w:ilvl w:val="0"/>
          <w:numId w:val="40"/>
        </w:numPr>
        <w:spacing w:after="0"/>
        <w:jc w:val="both"/>
      </w:pPr>
      <w:r w:rsidRPr="00546723">
        <w:t xml:space="preserve">Oferta Wykonawcy stanowi </w:t>
      </w:r>
      <w:r w:rsidR="00E43C34" w:rsidRPr="00546723">
        <w:t>Z</w:t>
      </w:r>
      <w:r w:rsidRPr="00546723">
        <w:t xml:space="preserve">ałącznik nr </w:t>
      </w:r>
      <w:r w:rsidR="00823812" w:rsidRPr="00546723">
        <w:t>1</w:t>
      </w:r>
      <w:r w:rsidR="00E43C34" w:rsidRPr="00546723">
        <w:t xml:space="preserve"> ( Formularz ofertowy )</w:t>
      </w:r>
      <w:r w:rsidR="00823812" w:rsidRPr="00546723">
        <w:t xml:space="preserve"> </w:t>
      </w:r>
      <w:r w:rsidRPr="00546723">
        <w:t>do niniejszej umowy</w:t>
      </w:r>
      <w:r w:rsidR="00297EEC" w:rsidRPr="00546723">
        <w:t xml:space="preserve">. </w:t>
      </w:r>
      <w:r w:rsidRPr="00546723">
        <w:t>Załączniki są integralną częścią umowy.</w:t>
      </w:r>
    </w:p>
    <w:p w14:paraId="21AC7C6B" w14:textId="74488841" w:rsidR="00546723" w:rsidRPr="00546723" w:rsidRDefault="00823812" w:rsidP="00F57D57">
      <w:pPr>
        <w:pStyle w:val="Akapitzlist"/>
        <w:numPr>
          <w:ilvl w:val="0"/>
          <w:numId w:val="40"/>
        </w:numPr>
        <w:spacing w:after="0"/>
        <w:jc w:val="both"/>
        <w:rPr>
          <w:lang w:eastAsia="pl-PL"/>
        </w:rPr>
      </w:pPr>
      <w:r w:rsidRPr="00546723">
        <w:t>Z</w:t>
      </w:r>
      <w:r w:rsidR="008D7E0D" w:rsidRPr="00546723">
        <w:t>akres rzeczowy przedmiotu niniejszej umowy określają obowiązujące w postępowaniu zapisy specyfikacji warunków zamówienia (</w:t>
      </w:r>
      <w:r w:rsidRPr="00546723">
        <w:t>dalej „</w:t>
      </w:r>
      <w:r w:rsidR="008D7E0D" w:rsidRPr="00546723">
        <w:t>SWZ</w:t>
      </w:r>
      <w:r w:rsidRPr="00546723">
        <w:t>”</w:t>
      </w:r>
      <w:r w:rsidR="008D7E0D" w:rsidRPr="00546723">
        <w:t xml:space="preserve">), </w:t>
      </w:r>
    </w:p>
    <w:p w14:paraId="78293076" w14:textId="712DD588" w:rsidR="00F364E4" w:rsidRPr="00546723" w:rsidRDefault="008D7E0D" w:rsidP="00F57D57">
      <w:pPr>
        <w:spacing w:after="0"/>
        <w:jc w:val="center"/>
        <w:rPr>
          <w:b/>
          <w:lang w:eastAsia="pl-PL"/>
        </w:rPr>
      </w:pPr>
      <w:r w:rsidRPr="00546723">
        <w:rPr>
          <w:b/>
          <w:lang w:eastAsia="pl-PL"/>
        </w:rPr>
        <w:t xml:space="preserve">§ </w:t>
      </w:r>
      <w:r w:rsidR="00292A12" w:rsidRPr="00546723">
        <w:rPr>
          <w:b/>
          <w:lang w:eastAsia="pl-PL"/>
        </w:rPr>
        <w:t>3</w:t>
      </w:r>
      <w:r w:rsidRPr="00546723">
        <w:rPr>
          <w:b/>
          <w:lang w:eastAsia="pl-PL"/>
        </w:rPr>
        <w:t>.</w:t>
      </w:r>
    </w:p>
    <w:p w14:paraId="130FD1A3" w14:textId="40CE554E" w:rsidR="00215298" w:rsidRPr="008B2016" w:rsidRDefault="00D02E4F" w:rsidP="008B2016">
      <w:pPr>
        <w:pStyle w:val="Akapitzlist"/>
        <w:numPr>
          <w:ilvl w:val="0"/>
          <w:numId w:val="46"/>
        </w:numPr>
        <w:spacing w:after="0"/>
        <w:jc w:val="both"/>
        <w:rPr>
          <w:b/>
          <w:lang w:eastAsia="pl-PL" w:bidi="pl-PL"/>
        </w:rPr>
      </w:pPr>
      <w:r w:rsidRPr="00546723">
        <w:rPr>
          <w:lang w:eastAsia="pl-PL" w:bidi="pl-PL"/>
        </w:rPr>
        <w:t>Wykonawca zobowiązuje się do wykonania zamówienia, o którym mowa w § 1 niniejszej umowy, zgodnie z warunkami określonymi w Specyfikacji Warunków Zamówienia, przedstawioną przez Wykonawcę ofertą oraz zgodnie z obowiązującymi przepisami prawa</w:t>
      </w:r>
      <w:r w:rsidR="00E43C34" w:rsidRPr="00546723">
        <w:rPr>
          <w:lang w:eastAsia="pl-PL" w:bidi="pl-PL"/>
        </w:rPr>
        <w:t xml:space="preserve">  </w:t>
      </w:r>
      <w:r w:rsidRPr="00546723">
        <w:rPr>
          <w:lang w:eastAsia="pl-PL" w:bidi="pl-PL"/>
        </w:rPr>
        <w:t>w tym zakresie, jak i sztuką gastronomiczną.</w:t>
      </w:r>
    </w:p>
    <w:p w14:paraId="7E4625D4" w14:textId="77777777" w:rsidR="00D02E4F" w:rsidRPr="008B2016" w:rsidRDefault="00D02E4F" w:rsidP="008B2016">
      <w:pPr>
        <w:pStyle w:val="Akapitzlist"/>
        <w:numPr>
          <w:ilvl w:val="0"/>
          <w:numId w:val="46"/>
        </w:numPr>
        <w:spacing w:after="0"/>
        <w:jc w:val="both"/>
        <w:rPr>
          <w:b/>
          <w:lang w:eastAsia="pl-PL" w:bidi="pl-PL"/>
        </w:rPr>
      </w:pPr>
      <w:r w:rsidRPr="00546723">
        <w:rPr>
          <w:lang w:eastAsia="pl-PL" w:bidi="pl-PL"/>
        </w:rPr>
        <w:t>Wykonawca oświadcza, iż posiada uprawnienia do wykonania określonej działalności lub czynności, posiada niezbędną wiedzę i doświadczenie oraz potencjał techniczny, a także dysponuje osobami zdolnymi do wykonania zamówienia.</w:t>
      </w:r>
    </w:p>
    <w:p w14:paraId="0D789EEA" w14:textId="77777777" w:rsidR="00D02E4F" w:rsidRPr="008B2016" w:rsidRDefault="00D02E4F" w:rsidP="008B2016">
      <w:pPr>
        <w:pStyle w:val="Akapitzlist"/>
        <w:numPr>
          <w:ilvl w:val="0"/>
          <w:numId w:val="46"/>
        </w:numPr>
        <w:spacing w:after="0"/>
        <w:jc w:val="both"/>
        <w:rPr>
          <w:b/>
          <w:lang w:eastAsia="pl-PL" w:bidi="pl-PL"/>
        </w:rPr>
      </w:pPr>
      <w:r w:rsidRPr="00546723">
        <w:rPr>
          <w:lang w:eastAsia="pl-PL" w:bidi="pl-PL"/>
        </w:rPr>
        <w:t>Wykonawca zobowiązany jest do przygotowania i dostarczenia posiłków o najwyższym standardzie, na bazie produktów najwyższej jakości i bezpieczeństwa zgodnie z normami HACCP.</w:t>
      </w:r>
    </w:p>
    <w:p w14:paraId="68762B8F" w14:textId="0068FD3C" w:rsidR="00D02E4F" w:rsidRPr="008B2016" w:rsidRDefault="00D02E4F" w:rsidP="008B2016">
      <w:pPr>
        <w:pStyle w:val="Akapitzlist"/>
        <w:numPr>
          <w:ilvl w:val="0"/>
          <w:numId w:val="46"/>
        </w:numPr>
        <w:spacing w:after="0"/>
        <w:jc w:val="both"/>
        <w:rPr>
          <w:b/>
          <w:lang w:eastAsia="pl-PL" w:bidi="pl-PL"/>
        </w:rPr>
      </w:pPr>
      <w:r w:rsidRPr="00546723">
        <w:rPr>
          <w:lang w:eastAsia="pl-PL" w:bidi="pl-PL"/>
        </w:rPr>
        <w:t>Wykonawca zobowiązuje się do rzetelnego wykonania warunków zamówienia, dostarczenia posiłków transportem spełniającym warunki sanitarne, w opakowaniach posiadających wymagane atesty, w godzinach indywidualnie uzgodnionych</w:t>
      </w:r>
      <w:r w:rsidR="00116E42" w:rsidRPr="00546723">
        <w:rPr>
          <w:lang w:eastAsia="pl-PL" w:bidi="pl-PL"/>
        </w:rPr>
        <w:t xml:space="preserve"> </w:t>
      </w:r>
      <w:r w:rsidRPr="00546723">
        <w:rPr>
          <w:lang w:eastAsia="pl-PL" w:bidi="pl-PL"/>
        </w:rPr>
        <w:t>z Dyrektorem Szkoły.</w:t>
      </w:r>
    </w:p>
    <w:p w14:paraId="04005C68" w14:textId="4D630649" w:rsidR="00821B9F" w:rsidRPr="008B2016" w:rsidRDefault="00821B9F" w:rsidP="008B2016">
      <w:pPr>
        <w:pStyle w:val="Akapitzlist"/>
        <w:numPr>
          <w:ilvl w:val="0"/>
          <w:numId w:val="46"/>
        </w:numPr>
        <w:jc w:val="both"/>
        <w:rPr>
          <w:b/>
          <w:lang w:eastAsia="pl-PL" w:bidi="pl-PL"/>
        </w:rPr>
      </w:pPr>
      <w:r w:rsidRPr="00546723">
        <w:rPr>
          <w:lang w:eastAsia="pl-PL" w:bidi="pl-PL"/>
        </w:rPr>
        <w:t xml:space="preserve">Wykonawca zobowiązuje się do dostarczania posiłków do </w:t>
      </w:r>
      <w:r w:rsidR="00116E42" w:rsidRPr="008B2016">
        <w:rPr>
          <w:color w:val="000000"/>
          <w:lang w:eastAsia="pl-PL"/>
        </w:rPr>
        <w:t xml:space="preserve">Szkoły Podstawowej </w:t>
      </w:r>
      <w:r w:rsidR="00E43C34" w:rsidRPr="008B2016">
        <w:rPr>
          <w:color w:val="000000"/>
          <w:lang w:eastAsia="pl-PL"/>
        </w:rPr>
        <w:t xml:space="preserve">                                       </w:t>
      </w:r>
      <w:r w:rsidR="00116E42" w:rsidRPr="008B2016">
        <w:rPr>
          <w:color w:val="000000"/>
          <w:lang w:eastAsia="pl-PL"/>
        </w:rPr>
        <w:t xml:space="preserve">                       w Łęgajnach </w:t>
      </w:r>
      <w:r w:rsidR="00116E42" w:rsidRPr="00546723">
        <w:rPr>
          <w:lang w:eastAsia="zh-CN"/>
        </w:rPr>
        <w:t>i Szkoły Filialnej z Odziałem Przedszkolnym w Barczewku</w:t>
      </w:r>
      <w:r w:rsidRPr="00546723">
        <w:rPr>
          <w:lang w:eastAsia="pl-PL" w:bidi="pl-PL"/>
        </w:rPr>
        <w:t xml:space="preserve"> na własny koszt.</w:t>
      </w:r>
    </w:p>
    <w:p w14:paraId="635133FB" w14:textId="693E3322" w:rsidR="00116E42" w:rsidRPr="00546723" w:rsidRDefault="00116E42" w:rsidP="008B2016">
      <w:pPr>
        <w:pStyle w:val="Akapitzlist"/>
        <w:numPr>
          <w:ilvl w:val="0"/>
          <w:numId w:val="46"/>
        </w:numPr>
        <w:jc w:val="both"/>
        <w:rPr>
          <w:rFonts w:eastAsiaTheme="minorHAnsi"/>
        </w:rPr>
      </w:pPr>
      <w:r w:rsidRPr="00546723">
        <w:t>Strony ustalają ilość osób żywionych każdego dnia do godziny 14.00 dnia poprzedzającego dzień zamówienia.  Liczba posiłków uzależniona będzie od frekwencji dzieci.</w:t>
      </w:r>
    </w:p>
    <w:p w14:paraId="66BA74C2" w14:textId="5706A923" w:rsidR="00821B9F" w:rsidRPr="00546723" w:rsidRDefault="00821B9F" w:rsidP="008B2016">
      <w:pPr>
        <w:pStyle w:val="Akapitzlist"/>
        <w:numPr>
          <w:ilvl w:val="0"/>
          <w:numId w:val="46"/>
        </w:numPr>
        <w:jc w:val="both"/>
        <w:rPr>
          <w:lang w:eastAsia="pl-PL" w:bidi="pl-PL"/>
        </w:rPr>
      </w:pPr>
      <w:r w:rsidRPr="00546723">
        <w:rPr>
          <w:lang w:eastAsia="pl-PL" w:bidi="pl-PL"/>
        </w:rPr>
        <w:t>Wykonawca zobowiązuję si</w:t>
      </w:r>
      <w:r w:rsidR="000B30BF" w:rsidRPr="00546723">
        <w:rPr>
          <w:lang w:eastAsia="pl-PL" w:bidi="pl-PL"/>
        </w:rPr>
        <w:t>ę</w:t>
      </w:r>
      <w:r w:rsidRPr="00546723">
        <w:rPr>
          <w:lang w:eastAsia="pl-PL" w:bidi="pl-PL"/>
        </w:rPr>
        <w:t xml:space="preserve"> do zapewnienia, aby posiłki były urozmaicone, brak było ich powtarzalności, posiadały wysoką wartość odżywczą, przygotowano je zgodnie z zasadami żywienia dzieci i młodzieży, przy uwzględnieniu w planowaniu posiłków zalecanej wartości kalorycznej posiłku i uwzględnieniu zapotrzebowania na energie dla dzieci w wieku szkolnym i przedszkolnym oraz norm produktów z każdej grupy, jak i norm określanych przez Instytut Żywności i Żywienia dzieci i młodzieży pod względem technologii wykonywania i jakości.</w:t>
      </w:r>
    </w:p>
    <w:p w14:paraId="5EB0499C" w14:textId="6D89B0BE" w:rsidR="00821B9F" w:rsidRPr="00546723" w:rsidRDefault="00821B9F" w:rsidP="008B2016">
      <w:pPr>
        <w:pStyle w:val="Akapitzlist"/>
        <w:numPr>
          <w:ilvl w:val="0"/>
          <w:numId w:val="46"/>
        </w:numPr>
        <w:jc w:val="both"/>
        <w:rPr>
          <w:lang w:eastAsia="pl-PL" w:bidi="pl-PL"/>
        </w:rPr>
      </w:pPr>
      <w:r w:rsidRPr="00546723">
        <w:rPr>
          <w:lang w:eastAsia="pl-PL" w:bidi="pl-PL"/>
        </w:rPr>
        <w:lastRenderedPageBreak/>
        <w:t>Wykonawca w okresie obowiązywania Umowy, z tygodniowym wyprzedzeniem będzie dostarczał jadłospis Dyrektorowi Szkoły. Wszelkie zmiany w jadłospisie sugerowane przez Dyrektora Wykonawca zobowiązuje się brać pod uwagę przy przygotowaniu posiłków.</w:t>
      </w:r>
    </w:p>
    <w:p w14:paraId="74D5B398" w14:textId="3856B68E" w:rsidR="00821B9F" w:rsidRPr="00546723" w:rsidRDefault="00821B9F" w:rsidP="00A67A3B">
      <w:pPr>
        <w:pStyle w:val="Akapitzlist"/>
        <w:numPr>
          <w:ilvl w:val="0"/>
          <w:numId w:val="46"/>
        </w:numPr>
        <w:jc w:val="both"/>
        <w:rPr>
          <w:lang w:eastAsia="pl-PL" w:bidi="pl-PL"/>
        </w:rPr>
      </w:pPr>
      <w:r w:rsidRPr="00546723">
        <w:rPr>
          <w:lang w:eastAsia="pl-PL" w:bidi="pl-PL"/>
        </w:rPr>
        <w:t>Wykonawcy nie przysługuje wobec Zamawiającego roszczenie odszkodowawcze z</w:t>
      </w:r>
      <w:r w:rsidR="00316AFB" w:rsidRPr="00546723">
        <w:rPr>
          <w:lang w:eastAsia="pl-PL" w:bidi="pl-PL"/>
        </w:rPr>
        <w:t xml:space="preserve"> </w:t>
      </w:r>
      <w:r w:rsidR="00493F1A">
        <w:rPr>
          <w:lang w:eastAsia="pl-PL" w:bidi="pl-PL"/>
        </w:rPr>
        <w:t>t</w:t>
      </w:r>
      <w:r w:rsidRPr="00546723">
        <w:rPr>
          <w:lang w:eastAsia="pl-PL" w:bidi="pl-PL"/>
        </w:rPr>
        <w:t xml:space="preserve">ytułu </w:t>
      </w:r>
      <w:r w:rsidRPr="00546723">
        <w:rPr>
          <w:noProof/>
          <w:lang w:eastAsia="pl-PL" w:bidi="pl-PL"/>
        </w:rPr>
        <w:drawing>
          <wp:inline distT="0" distB="0" distL="0" distR="0" wp14:anchorId="3B7584C3" wp14:editId="553128EF">
            <wp:extent cx="9525" cy="9525"/>
            <wp:effectExtent l="0" t="0" r="0" b="0"/>
            <wp:docPr id="15103417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46723">
        <w:rPr>
          <w:lang w:eastAsia="pl-PL" w:bidi="pl-PL"/>
        </w:rPr>
        <w:t>dostarczenia mniejszej ilości posiłków niż określona w umowie.</w:t>
      </w:r>
    </w:p>
    <w:p w14:paraId="33BAF880" w14:textId="15B9EDE0" w:rsidR="00316AFB" w:rsidRPr="00546723" w:rsidRDefault="00316AFB" w:rsidP="008B2016">
      <w:pPr>
        <w:pStyle w:val="Akapitzlist"/>
        <w:numPr>
          <w:ilvl w:val="0"/>
          <w:numId w:val="46"/>
        </w:numPr>
        <w:jc w:val="both"/>
        <w:rPr>
          <w:lang w:eastAsia="pl-PL" w:bidi="pl-PL"/>
        </w:rPr>
      </w:pPr>
      <w:r w:rsidRPr="00546723">
        <w:rPr>
          <w:lang w:eastAsia="pl-PL" w:bidi="pl-PL"/>
        </w:rPr>
        <w:t xml:space="preserve">Wykonawca zobowiązany jest codziennie przechowywać próbki żywności dla potrzeb badań żywności przez Sanepid zgodnie z </w:t>
      </w:r>
      <w:r w:rsidR="002733E2" w:rsidRPr="008B2016">
        <w:rPr>
          <w:b/>
          <w:lang w:eastAsia="pl-PL"/>
        </w:rPr>
        <w:t>§</w:t>
      </w:r>
      <w:r w:rsidRPr="00546723">
        <w:rPr>
          <w:lang w:eastAsia="pl-PL" w:bidi="pl-PL"/>
        </w:rPr>
        <w:t>3 Rozporządzenia Ministra Zdrowia z 17 kwietnia 2007 r. w sprawie pobierania i przechowywania próbek żywności przez zakład żywienia zbiorowego typu zamkniętego (Dz. U. z 2007 r. nr 80, poz. 545).</w:t>
      </w:r>
    </w:p>
    <w:p w14:paraId="7EC3EB10" w14:textId="77777777" w:rsidR="006B4DF2" w:rsidRPr="00546723" w:rsidRDefault="00316AFB" w:rsidP="008B2016">
      <w:pPr>
        <w:pStyle w:val="Akapitzlist"/>
        <w:numPr>
          <w:ilvl w:val="0"/>
          <w:numId w:val="46"/>
        </w:numPr>
        <w:jc w:val="both"/>
        <w:rPr>
          <w:lang w:eastAsia="pl-PL" w:bidi="pl-PL"/>
        </w:rPr>
      </w:pPr>
      <w:r w:rsidRPr="00546723">
        <w:rPr>
          <w:lang w:eastAsia="pl-PL" w:bidi="pl-PL"/>
        </w:rPr>
        <w:t>W przypadku wystąpienia zatruć spowodowanych złą jakością posiłków wykonawca zobowiązany jest pokryć wszelkie koszty dotyczące leczenia i przeprowadzenia wszelkich koniecznych zabiegów sanitarnych, w tym m.in. dezynfekcji i dezaktywacji oraz do wypłaty wszelkich roszczeń odszkodowawczych, będących wynikiem zatrucia, kierowanych do odbiorców.</w:t>
      </w:r>
    </w:p>
    <w:p w14:paraId="148BFFA3" w14:textId="01E9BB52" w:rsidR="006B4DF2" w:rsidRPr="00546723" w:rsidRDefault="006B4DF2" w:rsidP="008B2016">
      <w:pPr>
        <w:pStyle w:val="Akapitzlist"/>
        <w:numPr>
          <w:ilvl w:val="0"/>
          <w:numId w:val="46"/>
        </w:numPr>
        <w:jc w:val="both"/>
        <w:rPr>
          <w:lang w:eastAsia="pl-PL" w:bidi="pl-PL"/>
        </w:rPr>
      </w:pPr>
      <w:bookmarkStart w:id="1" w:name="_Hlk199741685"/>
      <w:r w:rsidRPr="00546723">
        <w:rPr>
          <w:lang w:eastAsia="ar-SA"/>
        </w:rPr>
        <w:t>Zamawiający</w:t>
      </w:r>
      <w:r w:rsidRPr="008B2016">
        <w:rPr>
          <w:b/>
          <w:lang w:eastAsia="ar-SA"/>
        </w:rPr>
        <w:t xml:space="preserve"> </w:t>
      </w:r>
      <w:r w:rsidRPr="00546723">
        <w:rPr>
          <w:lang w:eastAsia="ar-SA"/>
        </w:rPr>
        <w:t xml:space="preserve">zobowiązuje Wykonawcę do zatrudnienia na podstawie umowy o pracę wszystkich osób wykonujących następujące czynności w zakresie realizacji przedmiotu zamówienia: </w:t>
      </w:r>
    </w:p>
    <w:p w14:paraId="59DAD213" w14:textId="14141027" w:rsidR="006B4DF2" w:rsidRPr="008B2016" w:rsidRDefault="006B4DF2" w:rsidP="00443A60">
      <w:pPr>
        <w:pStyle w:val="Akapitzlist"/>
        <w:numPr>
          <w:ilvl w:val="0"/>
          <w:numId w:val="65"/>
        </w:numPr>
        <w:spacing w:after="0"/>
        <w:jc w:val="both"/>
        <w:rPr>
          <w:color w:val="000000"/>
          <w:lang w:eastAsia="ar-SA"/>
        </w:rPr>
      </w:pPr>
      <w:bookmarkStart w:id="2" w:name="_Hlk73294979"/>
      <w:r w:rsidRPr="008B2016">
        <w:rPr>
          <w:color w:val="000000"/>
          <w:lang w:eastAsia="ar-SA"/>
        </w:rPr>
        <w:t>Przygotowywanie posiłków (kucharz, pomoc kuchenna itp.), kierowca/dostawca posiłków,</w:t>
      </w:r>
    </w:p>
    <w:bookmarkEnd w:id="2"/>
    <w:p w14:paraId="3ABA1625" w14:textId="77777777" w:rsidR="006B4DF2" w:rsidRPr="00443A60" w:rsidRDefault="006B4DF2" w:rsidP="00443A60">
      <w:pPr>
        <w:pStyle w:val="Akapitzlist"/>
        <w:numPr>
          <w:ilvl w:val="0"/>
          <w:numId w:val="65"/>
        </w:numPr>
        <w:spacing w:after="0"/>
        <w:jc w:val="both"/>
        <w:rPr>
          <w:color w:val="000000"/>
          <w:lang w:eastAsia="ar-SA"/>
        </w:rPr>
      </w:pPr>
      <w:r w:rsidRPr="00443A60">
        <w:rPr>
          <w:color w:val="000000"/>
          <w:lang w:eastAsia="ar-SA"/>
        </w:rPr>
        <w:t xml:space="preserve">kontakt z Zamawiającym w celu realizacji przedmiotu umowy, </w:t>
      </w:r>
    </w:p>
    <w:p w14:paraId="0FF04ADB" w14:textId="77777777" w:rsidR="006B4DF2" w:rsidRPr="000F18CA" w:rsidRDefault="006B4DF2" w:rsidP="00443A60">
      <w:pPr>
        <w:spacing w:after="0"/>
        <w:ind w:left="1080"/>
        <w:jc w:val="both"/>
        <w:rPr>
          <w:color w:val="000000" w:themeColor="text1"/>
          <w:lang w:eastAsia="ar-SA"/>
        </w:rPr>
      </w:pPr>
      <w:r w:rsidRPr="00546723">
        <w:rPr>
          <w:color w:val="000000"/>
          <w:lang w:eastAsia="ar-SA"/>
        </w:rPr>
        <w:t>obejmujące cały zakres rzeczowy zamówienia wskazany w SWZ oraz niniejszej umowie – których wykonanie zawiera cechy stosunku pracy określone w art. 22</w:t>
      </w:r>
      <w:r w:rsidRPr="000F18CA">
        <w:rPr>
          <w:color w:val="000000" w:themeColor="text1"/>
          <w:lang w:eastAsia="ar-SA"/>
        </w:rPr>
        <w:t xml:space="preserve"> § 1 ustawy z dnia 26 czerwca 1974 r. – Kodeks pracy.</w:t>
      </w:r>
    </w:p>
    <w:p w14:paraId="10747CFE" w14:textId="6B50A0E7" w:rsidR="006B4DF2" w:rsidRPr="000F18CA" w:rsidRDefault="006B4DF2" w:rsidP="008B2016">
      <w:pPr>
        <w:pStyle w:val="Akapitzlist"/>
        <w:numPr>
          <w:ilvl w:val="0"/>
          <w:numId w:val="46"/>
        </w:numPr>
        <w:jc w:val="both"/>
        <w:rPr>
          <w:color w:val="000000" w:themeColor="text1"/>
          <w:lang w:eastAsia="ar-SA"/>
        </w:rPr>
      </w:pPr>
      <w:r w:rsidRPr="000F18CA">
        <w:rPr>
          <w:color w:val="000000" w:themeColor="text1"/>
          <w:lang w:eastAsia="ar-SA"/>
        </w:rPr>
        <w:t>Zamawiający wymaga aby zatrudnienie wskazanych w ust. 1 osób na podstawie umowy o pracę trwało przez cały czas realizacji przedmiotu umowy.</w:t>
      </w:r>
    </w:p>
    <w:p w14:paraId="3C0DD142" w14:textId="5D881FB1" w:rsidR="006B4DF2" w:rsidRPr="000F18CA" w:rsidRDefault="006B4DF2" w:rsidP="008B2016">
      <w:pPr>
        <w:pStyle w:val="Akapitzlist"/>
        <w:numPr>
          <w:ilvl w:val="0"/>
          <w:numId w:val="46"/>
        </w:numPr>
        <w:jc w:val="both"/>
        <w:rPr>
          <w:color w:val="000000" w:themeColor="text1"/>
          <w:lang w:eastAsia="ar-SA"/>
        </w:rPr>
      </w:pPr>
      <w:r w:rsidRPr="000F18CA">
        <w:rPr>
          <w:color w:val="000000" w:themeColor="text1"/>
          <w:lang w:eastAsia="ar-SA"/>
        </w:rPr>
        <w:t xml:space="preserve">Wykonawca zobowiązany jest wprowadzić w każdej zawieranej umowie o podwykonawstwo stosowne zapisy zobowiązujące podwykonawców i dalszych podwykonawców do zatrudnienia na umowę o pracę wszystkich osób wykonujących czynności, o których mowa w ust. </w:t>
      </w:r>
      <w:r w:rsidR="002471C8" w:rsidRPr="000F18CA">
        <w:rPr>
          <w:color w:val="000000" w:themeColor="text1"/>
          <w:lang w:eastAsia="ar-SA"/>
        </w:rPr>
        <w:t>12</w:t>
      </w:r>
      <w:r w:rsidRPr="000F18CA">
        <w:rPr>
          <w:color w:val="000000" w:themeColor="text1"/>
          <w:lang w:eastAsia="ar-SA"/>
        </w:rPr>
        <w:t xml:space="preserve"> powyżej.</w:t>
      </w:r>
    </w:p>
    <w:p w14:paraId="2EB832DC" w14:textId="11EA681B" w:rsidR="006B4DF2" w:rsidRPr="000F18CA" w:rsidRDefault="006B4DF2" w:rsidP="008B2016">
      <w:pPr>
        <w:pStyle w:val="Akapitzlist"/>
        <w:numPr>
          <w:ilvl w:val="0"/>
          <w:numId w:val="46"/>
        </w:numPr>
        <w:jc w:val="both"/>
        <w:rPr>
          <w:color w:val="000000" w:themeColor="text1"/>
          <w:lang w:eastAsia="ar-SA"/>
        </w:rPr>
      </w:pPr>
      <w:r w:rsidRPr="000F18CA">
        <w:rPr>
          <w:color w:val="000000" w:themeColor="text1"/>
          <w:lang w:val="x-none" w:eastAsia="ar-SA"/>
        </w:rPr>
        <w:t xml:space="preserve">Wykonawca jest zobowiązany do przedłożenia </w:t>
      </w:r>
      <w:r w:rsidRPr="000F18CA">
        <w:rPr>
          <w:color w:val="000000" w:themeColor="text1"/>
          <w:lang w:eastAsia="ar-SA"/>
        </w:rPr>
        <w:t xml:space="preserve">oświadczenia, iż osoby skierowane do realizacji zamówienia, o których mowa w ust. </w:t>
      </w:r>
      <w:r w:rsidR="002471C8" w:rsidRPr="000F18CA">
        <w:rPr>
          <w:color w:val="000000" w:themeColor="text1"/>
          <w:lang w:eastAsia="ar-SA"/>
        </w:rPr>
        <w:t>12</w:t>
      </w:r>
      <w:r w:rsidRPr="000F18CA">
        <w:rPr>
          <w:color w:val="000000" w:themeColor="text1"/>
          <w:lang w:eastAsia="ar-SA"/>
        </w:rPr>
        <w:t>, są zatrudnione na umowę o pracę</w:t>
      </w:r>
      <w:r w:rsidRPr="000F18CA">
        <w:rPr>
          <w:color w:val="000000" w:themeColor="text1"/>
          <w:lang w:val="x-none" w:eastAsia="ar-SA"/>
        </w:rPr>
        <w:t>.</w:t>
      </w:r>
      <w:r w:rsidRPr="000F18CA">
        <w:rPr>
          <w:color w:val="000000" w:themeColor="text1"/>
          <w:lang w:eastAsia="ar-SA"/>
        </w:rPr>
        <w:t xml:space="preserve"> Oświadczenie powinno  być złożone najpóźniej w terminie 7 dni od dnia podpisania umowy i powinno zawierać co najmniej następujące dane: imię i nazwisko zatrudnionego pracownika, datę zawarcia umowy, rodzaj zawartej umowy o pracę, okres zatrudnienia, stanowisko i zakres obowiązków pracownika, dla każdej osoby skierowanej do realizacji zamówienia. Zamawiający na każdym etapie realizacji zamówienia może żądać kopii umów o pracę i/lub innych dokumentów, o których mowa w art. 438 ust. 2 ustawy z dnia 11 września 2019 r Prawo zamówień publicznych, z których jednoznacznie będzie wynikać, iż skierowane do realizacji zamówienia osoby są zatrudnione na podstawie umowy o pracę.</w:t>
      </w:r>
    </w:p>
    <w:p w14:paraId="6116D3B6" w14:textId="1FF958F0" w:rsidR="00FA1AB7" w:rsidRPr="00F0374D" w:rsidRDefault="006B4DF2" w:rsidP="00FA1AB7">
      <w:pPr>
        <w:pStyle w:val="Akapitzlist"/>
        <w:numPr>
          <w:ilvl w:val="0"/>
          <w:numId w:val="46"/>
        </w:numPr>
        <w:jc w:val="both"/>
        <w:rPr>
          <w:lang w:eastAsia="pl-PL" w:bidi="pl-PL"/>
        </w:rPr>
      </w:pPr>
      <w:r w:rsidRPr="000F18CA">
        <w:rPr>
          <w:color w:val="000000" w:themeColor="text1"/>
          <w:lang w:eastAsia="ar-SA"/>
        </w:rPr>
        <w:t xml:space="preserve">Nieprzedłożenie przez Wykonawcę oświadczenia lub dokumentów, o których mowa w ust. </w:t>
      </w:r>
      <w:r w:rsidR="002471C8" w:rsidRPr="000F18CA">
        <w:rPr>
          <w:color w:val="000000" w:themeColor="text1"/>
          <w:lang w:eastAsia="ar-SA"/>
        </w:rPr>
        <w:t>15</w:t>
      </w:r>
      <w:r w:rsidRPr="000F18CA">
        <w:rPr>
          <w:color w:val="000000" w:themeColor="text1"/>
          <w:lang w:eastAsia="ar-SA"/>
        </w:rPr>
        <w:t xml:space="preserve">, w terminie wskazanym przez Zamawiającego, będzie traktowane jako niewypełnienie obowiązku zatrudnienia pracowników na podstawie umowy o pracę oraz skutkować będzie </w:t>
      </w:r>
      <w:r w:rsidRPr="008B2016">
        <w:rPr>
          <w:color w:val="000000"/>
          <w:lang w:eastAsia="ar-SA"/>
        </w:rPr>
        <w:t xml:space="preserve">naliczeniem kar umownych w wysokości określonej w niniejszej </w:t>
      </w:r>
      <w:r w:rsidRPr="000F18CA">
        <w:rPr>
          <w:color w:val="000000" w:themeColor="text1"/>
          <w:lang w:eastAsia="ar-SA"/>
        </w:rPr>
        <w:t xml:space="preserve">umowie § </w:t>
      </w:r>
      <w:r w:rsidR="002471C8" w:rsidRPr="000F18CA">
        <w:rPr>
          <w:color w:val="000000" w:themeColor="text1"/>
          <w:lang w:eastAsia="ar-SA"/>
        </w:rPr>
        <w:t>5</w:t>
      </w:r>
      <w:r w:rsidRPr="000F18CA">
        <w:rPr>
          <w:color w:val="000000" w:themeColor="text1"/>
          <w:lang w:eastAsia="ar-SA"/>
        </w:rPr>
        <w:t xml:space="preserve"> ust. </w:t>
      </w:r>
      <w:r w:rsidR="002471C8" w:rsidRPr="000F18CA">
        <w:rPr>
          <w:color w:val="000000" w:themeColor="text1"/>
          <w:lang w:eastAsia="ar-SA"/>
        </w:rPr>
        <w:t>1</w:t>
      </w:r>
      <w:r w:rsidRPr="000F18CA">
        <w:rPr>
          <w:color w:val="000000" w:themeColor="text1"/>
          <w:lang w:eastAsia="ar-SA"/>
        </w:rPr>
        <w:t xml:space="preserve"> pkt </w:t>
      </w:r>
      <w:r w:rsidR="002471C8" w:rsidRPr="000F18CA">
        <w:rPr>
          <w:color w:val="000000" w:themeColor="text1"/>
          <w:lang w:eastAsia="ar-SA"/>
        </w:rPr>
        <w:t>4</w:t>
      </w:r>
      <w:r w:rsidRPr="000F18CA">
        <w:rPr>
          <w:color w:val="000000" w:themeColor="text1"/>
          <w:lang w:eastAsia="ar-SA"/>
        </w:rPr>
        <w:t>, a </w:t>
      </w:r>
      <w:r w:rsidRPr="008B2016">
        <w:rPr>
          <w:color w:val="000000"/>
          <w:lang w:eastAsia="ar-SA"/>
        </w:rPr>
        <w:t xml:space="preserve">także zawiadomieniem Państwowej Inspekcji Pracy o podejrzeniu zastąpienia umowy o pracę z osobami wykonującymi pracę na warunkach określonych w art. 22 § 1 ustawy Kodeks pracy,  </w:t>
      </w:r>
      <w:r w:rsidRPr="008B2016">
        <w:rPr>
          <w:color w:val="000000"/>
          <w:lang w:eastAsia="ar-SA"/>
        </w:rPr>
        <w:lastRenderedPageBreak/>
        <w:t xml:space="preserve">umową cywilnoprawną. Powyższy wymóg dotyczy również Podwykonawców wykonujących wskazane wyżej prace. </w:t>
      </w:r>
      <w:bookmarkEnd w:id="1"/>
    </w:p>
    <w:p w14:paraId="1043A91C" w14:textId="77777777" w:rsidR="00F0374D" w:rsidRPr="000F18CA" w:rsidRDefault="00F0374D" w:rsidP="00F0374D">
      <w:pPr>
        <w:pStyle w:val="Akapitzlist"/>
        <w:jc w:val="both"/>
        <w:rPr>
          <w:lang w:eastAsia="pl-PL" w:bidi="pl-PL"/>
        </w:rPr>
      </w:pPr>
    </w:p>
    <w:p w14:paraId="4E58F84C" w14:textId="44AE1252" w:rsidR="00F364E4" w:rsidRPr="008B2016" w:rsidRDefault="0024686E" w:rsidP="008B2016">
      <w:pPr>
        <w:jc w:val="center"/>
        <w:rPr>
          <w:b/>
          <w:lang w:eastAsia="ar-SA"/>
        </w:rPr>
      </w:pPr>
      <w:r w:rsidRPr="00546723">
        <w:rPr>
          <w:b/>
          <w:lang w:eastAsia="ar-SA"/>
        </w:rPr>
        <w:t xml:space="preserve">§ </w:t>
      </w:r>
      <w:r w:rsidR="00316AFB" w:rsidRPr="00546723">
        <w:rPr>
          <w:b/>
          <w:lang w:eastAsia="ar-SA"/>
        </w:rPr>
        <w:t>4</w:t>
      </w:r>
      <w:r w:rsidRPr="00546723">
        <w:rPr>
          <w:b/>
          <w:lang w:eastAsia="ar-SA"/>
        </w:rPr>
        <w:t>.</w:t>
      </w:r>
    </w:p>
    <w:p w14:paraId="467120F2" w14:textId="7EC241E6" w:rsidR="007148F6" w:rsidRPr="00546723" w:rsidRDefault="00215298" w:rsidP="008B2016">
      <w:pPr>
        <w:pStyle w:val="Akapitzlist"/>
        <w:numPr>
          <w:ilvl w:val="0"/>
          <w:numId w:val="49"/>
        </w:numPr>
        <w:spacing w:after="0"/>
        <w:jc w:val="both"/>
      </w:pPr>
      <w:r w:rsidRPr="00546723">
        <w:t>Wykonawcy przysługuje wynagrodzenie</w:t>
      </w:r>
      <w:r w:rsidR="007148F6" w:rsidRPr="00546723">
        <w:t>:</w:t>
      </w:r>
    </w:p>
    <w:p w14:paraId="0BD1E8CC" w14:textId="239E3411" w:rsidR="007148F6" w:rsidRPr="00546723" w:rsidRDefault="007148F6" w:rsidP="00443A60">
      <w:pPr>
        <w:spacing w:after="0"/>
        <w:ind w:firstLine="360"/>
        <w:jc w:val="both"/>
      </w:pPr>
      <w:r w:rsidRPr="00546723">
        <w:t xml:space="preserve">za jeden gorący jednodaniowy posiłek (zgodnie z załącznikiem nr 1 </w:t>
      </w:r>
      <w:r w:rsidR="00E43C34" w:rsidRPr="00546723">
        <w:t>oferta cenowa</w:t>
      </w:r>
      <w:r w:rsidRPr="00546723">
        <w:t>) w kwocie:</w:t>
      </w:r>
    </w:p>
    <w:p w14:paraId="276585D9" w14:textId="7E6211D4" w:rsidR="007148F6" w:rsidRPr="00546723" w:rsidRDefault="007148F6" w:rsidP="00443A60">
      <w:pPr>
        <w:spacing w:after="0"/>
        <w:ind w:firstLine="360"/>
        <w:jc w:val="both"/>
      </w:pPr>
      <w:r w:rsidRPr="00546723">
        <w:t xml:space="preserve"> ……………………………….… zł brutto</w:t>
      </w:r>
    </w:p>
    <w:p w14:paraId="678FCED9" w14:textId="2AE954F5" w:rsidR="007148F6" w:rsidRPr="00546723" w:rsidRDefault="007148F6" w:rsidP="00443A60">
      <w:pPr>
        <w:spacing w:after="0"/>
        <w:ind w:firstLine="360"/>
        <w:jc w:val="both"/>
      </w:pPr>
      <w:r w:rsidRPr="00546723">
        <w:t>(słownie: …………………………………………………………………………...…….)</w:t>
      </w:r>
    </w:p>
    <w:p w14:paraId="3A061FEE" w14:textId="77777777" w:rsidR="007148F6" w:rsidRPr="00546723" w:rsidRDefault="007148F6" w:rsidP="00443A60">
      <w:pPr>
        <w:spacing w:after="0"/>
        <w:ind w:firstLine="360"/>
        <w:jc w:val="both"/>
      </w:pPr>
      <w:r w:rsidRPr="00546723">
        <w:t xml:space="preserve">w tym ............................................ zł netto </w:t>
      </w:r>
    </w:p>
    <w:p w14:paraId="1803CB93" w14:textId="486368B2" w:rsidR="007148F6" w:rsidRPr="00546723" w:rsidRDefault="007148F6" w:rsidP="00443A60">
      <w:pPr>
        <w:spacing w:after="0"/>
        <w:ind w:firstLine="360"/>
        <w:jc w:val="both"/>
      </w:pPr>
      <w:r w:rsidRPr="00546723">
        <w:t>(słownie:.............................................................................................................................)</w:t>
      </w:r>
    </w:p>
    <w:p w14:paraId="2B639317" w14:textId="6501B99D" w:rsidR="007148F6" w:rsidRPr="00546723" w:rsidRDefault="007148F6" w:rsidP="00443A60">
      <w:pPr>
        <w:spacing w:after="0"/>
        <w:ind w:left="360"/>
        <w:jc w:val="both"/>
      </w:pPr>
      <w:r w:rsidRPr="00546723">
        <w:t>Stawka pod. VAT  …….., wartość pod. VAT ..........................................zł</w:t>
      </w:r>
      <w:r w:rsidRPr="00546723">
        <w:cr/>
        <w:t>(słownie..............................................................................................................................)</w:t>
      </w:r>
    </w:p>
    <w:p w14:paraId="3C107519" w14:textId="273B5CCB" w:rsidR="007148F6" w:rsidRPr="00546723" w:rsidRDefault="007148F6" w:rsidP="00443A60">
      <w:pPr>
        <w:spacing w:after="0"/>
        <w:ind w:firstLine="360"/>
        <w:jc w:val="both"/>
      </w:pPr>
      <w:r w:rsidRPr="00546723">
        <w:t>W tym cena za „wsad do kotła”: …………………. zł brutto</w:t>
      </w:r>
    </w:p>
    <w:p w14:paraId="761CA831" w14:textId="4C4F3712" w:rsidR="00F0236A" w:rsidRPr="00546723" w:rsidRDefault="007148F6" w:rsidP="00443A60">
      <w:pPr>
        <w:spacing w:after="0"/>
        <w:ind w:firstLine="360"/>
        <w:jc w:val="both"/>
      </w:pPr>
      <w:r w:rsidRPr="00546723">
        <w:t>(słownie: ............................................................................................................................)</w:t>
      </w:r>
    </w:p>
    <w:p w14:paraId="30084F0A" w14:textId="77777777" w:rsidR="00316AFB" w:rsidRPr="00546723" w:rsidRDefault="00316AFB" w:rsidP="008B2016">
      <w:pPr>
        <w:spacing w:after="0"/>
        <w:jc w:val="both"/>
      </w:pPr>
    </w:p>
    <w:p w14:paraId="65ACF34D" w14:textId="4D29016C" w:rsidR="000B30BF" w:rsidRPr="00546723" w:rsidRDefault="000B30BF" w:rsidP="008B2016">
      <w:pPr>
        <w:pStyle w:val="Akapitzlist"/>
        <w:numPr>
          <w:ilvl w:val="0"/>
          <w:numId w:val="49"/>
        </w:numPr>
        <w:spacing w:after="0"/>
        <w:jc w:val="both"/>
      </w:pPr>
      <w:r w:rsidRPr="00546723">
        <w:t xml:space="preserve">Ceny, o których mowa w ust. 1, obejmują koszty wytworzenia, opakowania, sztućców oraz </w:t>
      </w:r>
      <w:r w:rsidR="00316AFB" w:rsidRPr="00546723">
        <w:t xml:space="preserve">     </w:t>
      </w:r>
      <w:r w:rsidRPr="00546723">
        <w:t>transportu.</w:t>
      </w:r>
    </w:p>
    <w:p w14:paraId="5DDDFE03" w14:textId="116C9EE2" w:rsidR="006B4DF2" w:rsidRPr="00FA0D50" w:rsidRDefault="006B4DF2" w:rsidP="008B2016">
      <w:pPr>
        <w:pStyle w:val="Akapitzlist"/>
        <w:numPr>
          <w:ilvl w:val="0"/>
          <w:numId w:val="49"/>
        </w:numPr>
        <w:spacing w:after="0"/>
        <w:jc w:val="both"/>
        <w:rPr>
          <w:color w:val="000000" w:themeColor="text1"/>
        </w:rPr>
      </w:pPr>
      <w:r w:rsidRPr="00FA0D50">
        <w:rPr>
          <w:color w:val="000000" w:themeColor="text1"/>
        </w:rPr>
        <w:t>Łączna maksymalna wartość umowy nie przekroczy w całym okresie realizacji umowy kwoty ……………</w:t>
      </w:r>
      <w:r w:rsidR="00FA0D50">
        <w:rPr>
          <w:color w:val="000000" w:themeColor="text1"/>
        </w:rPr>
        <w:t>……………………</w:t>
      </w:r>
      <w:r w:rsidRPr="00FA0D50">
        <w:rPr>
          <w:color w:val="000000" w:themeColor="text1"/>
        </w:rPr>
        <w:t xml:space="preserve"> zł </w:t>
      </w:r>
    </w:p>
    <w:p w14:paraId="64F4425C" w14:textId="77777777" w:rsidR="00F0236A" w:rsidRPr="00546723" w:rsidRDefault="00F0236A" w:rsidP="008B2016">
      <w:pPr>
        <w:pStyle w:val="Akapitzlist"/>
        <w:numPr>
          <w:ilvl w:val="0"/>
          <w:numId w:val="49"/>
        </w:numPr>
        <w:spacing w:after="0"/>
        <w:jc w:val="both"/>
      </w:pPr>
      <w:r w:rsidRPr="00546723">
        <w:t xml:space="preserve">Strony ustalają ilość osób żywionych każdego dnia do godziny 14.00 dnia poprzedzającego dzień zamówienia. </w:t>
      </w:r>
    </w:p>
    <w:p w14:paraId="09A2AA74" w14:textId="241545DD" w:rsidR="00F0236A" w:rsidRPr="00546723" w:rsidRDefault="00F0236A" w:rsidP="008B2016">
      <w:pPr>
        <w:pStyle w:val="Akapitzlist"/>
        <w:numPr>
          <w:ilvl w:val="0"/>
          <w:numId w:val="49"/>
        </w:numPr>
        <w:spacing w:after="0"/>
        <w:jc w:val="both"/>
      </w:pPr>
      <w:r w:rsidRPr="00546723">
        <w:t xml:space="preserve">Liczba posiłków uzależniona będzie od frekwencji dzieci. </w:t>
      </w:r>
    </w:p>
    <w:p w14:paraId="69024A3C" w14:textId="1DB70944" w:rsidR="00F0236A" w:rsidRPr="00546723" w:rsidRDefault="00F0236A" w:rsidP="008B2016">
      <w:pPr>
        <w:pStyle w:val="Akapitzlist"/>
        <w:numPr>
          <w:ilvl w:val="0"/>
          <w:numId w:val="49"/>
        </w:numPr>
        <w:spacing w:after="0"/>
        <w:jc w:val="both"/>
      </w:pPr>
      <w:r w:rsidRPr="00546723">
        <w:t>Dowóz posiłków nastąpi w godzinach 10.30 – 10.</w:t>
      </w:r>
      <w:r w:rsidR="00052C16">
        <w:t>45</w:t>
      </w:r>
      <w:r w:rsidRPr="00546723">
        <w:t xml:space="preserve">. W szczególnych sytuacjach istnieje możliwość zmiany godzin dostarczenia posiłków z jednodniowym wyprzedzeniem zarówno przez „Zamawiającego jak i „Wykonawcę”. </w:t>
      </w:r>
    </w:p>
    <w:p w14:paraId="410E20E9" w14:textId="6B529181" w:rsidR="00BE6DF6" w:rsidRPr="008B2016" w:rsidRDefault="00E81335" w:rsidP="008B2016">
      <w:pPr>
        <w:pStyle w:val="Akapitzlist"/>
        <w:numPr>
          <w:ilvl w:val="0"/>
          <w:numId w:val="49"/>
        </w:numPr>
        <w:spacing w:after="0"/>
        <w:jc w:val="both"/>
        <w:rPr>
          <w:color w:val="000000"/>
          <w:lang w:eastAsia="ar-SA"/>
        </w:rPr>
      </w:pPr>
      <w:r w:rsidRPr="00546723">
        <w:rPr>
          <w:lang w:eastAsia="zh-CN"/>
        </w:rPr>
        <w:t xml:space="preserve">Rozliczenie finansowe odbywać się będzie na podstawie faktycznej liczby przygotowanych                                  i dostarczonych posiłków i ich ceny jednostkowej. W takim przypadku Wykonawca oświadcza, że nie będzie żądał odszkodowania z tytułu zmniejszenia maksymalnej ilości posiłków opisanych powyżej. </w:t>
      </w:r>
      <w:r w:rsidRPr="008B2016">
        <w:rPr>
          <w:color w:val="000000"/>
          <w:lang w:eastAsia="ar-SA"/>
        </w:rPr>
        <w:t xml:space="preserve">Zamawiający nie przewiduje ustanowienia minimalnego poziomu wykonania umowy. Jednocześnie ustala się, że minimalna ilości obiadów dziennie wynosi 20% (około </w:t>
      </w:r>
      <w:r w:rsidR="00FE1B14">
        <w:rPr>
          <w:color w:val="000000"/>
          <w:lang w:eastAsia="ar-SA"/>
        </w:rPr>
        <w:t>24</w:t>
      </w:r>
      <w:r w:rsidRPr="008B2016">
        <w:rPr>
          <w:color w:val="000000"/>
          <w:lang w:eastAsia="ar-SA"/>
        </w:rPr>
        <w:t xml:space="preserve"> sztuk) . </w:t>
      </w:r>
    </w:p>
    <w:p w14:paraId="561172B8" w14:textId="40629351" w:rsidR="00BE6DF6" w:rsidRPr="00546723" w:rsidRDefault="00BE6DF6" w:rsidP="008B2016">
      <w:pPr>
        <w:pStyle w:val="Akapitzlist"/>
        <w:numPr>
          <w:ilvl w:val="0"/>
          <w:numId w:val="49"/>
        </w:numPr>
        <w:jc w:val="both"/>
        <w:rPr>
          <w:lang w:eastAsia="zh-CN"/>
        </w:rPr>
      </w:pPr>
      <w:r w:rsidRPr="00546723">
        <w:rPr>
          <w:lang w:eastAsia="zh-CN"/>
        </w:rPr>
        <w:t>Zapłata nastąpi po wykonaniu czynności</w:t>
      </w:r>
      <w:r w:rsidR="00F0236A" w:rsidRPr="00546723">
        <w:rPr>
          <w:lang w:eastAsia="zh-CN"/>
        </w:rPr>
        <w:t xml:space="preserve"> przez pracownika</w:t>
      </w:r>
      <w:r w:rsidRPr="00546723">
        <w:rPr>
          <w:lang w:eastAsia="zh-CN"/>
        </w:rPr>
        <w:t xml:space="preserve"> objętych niniejszą umową</w:t>
      </w:r>
      <w:r w:rsidR="00F0236A" w:rsidRPr="00546723">
        <w:rPr>
          <w:lang w:eastAsia="zh-CN"/>
        </w:rPr>
        <w:t xml:space="preserve">                                                i </w:t>
      </w:r>
      <w:r w:rsidRPr="00546723">
        <w:rPr>
          <w:lang w:eastAsia="zh-CN"/>
        </w:rPr>
        <w:t xml:space="preserve"> potwierdzonych przez Dyrektora Szkoły.</w:t>
      </w:r>
    </w:p>
    <w:p w14:paraId="766AE225" w14:textId="270BDBF6" w:rsidR="00BE6DF6" w:rsidRPr="00546723" w:rsidRDefault="00BE6DF6" w:rsidP="008B2016">
      <w:pPr>
        <w:pStyle w:val="Akapitzlist"/>
        <w:numPr>
          <w:ilvl w:val="0"/>
          <w:numId w:val="49"/>
        </w:numPr>
        <w:jc w:val="both"/>
      </w:pPr>
      <w:r w:rsidRPr="00546723">
        <w:t>Płatność będzie realizowana fakturami częściowymi wystawionymi po wykonaniu zamówienia</w:t>
      </w:r>
      <w:r w:rsidR="00F0236A" w:rsidRPr="00546723">
        <w:t xml:space="preserve">                      </w:t>
      </w:r>
      <w:r w:rsidRPr="00546723">
        <w:t xml:space="preserve"> w poszczególnych miesiącach na adres Zamawiającego, na kwotę obliczoną w sposób ustalony w </w:t>
      </w:r>
      <w:r w:rsidRPr="008B2016">
        <w:rPr>
          <w:b/>
          <w:lang w:eastAsia="ar-SA"/>
        </w:rPr>
        <w:t>§</w:t>
      </w:r>
      <w:r w:rsidRPr="00546723">
        <w:t xml:space="preserve"> 4 ust. l i 2 niniejszej Umowy i uzyskaniu potwierdzenia przez Wykonawcę u Dyrektora Szkoły ilości faktycznie wydanych posiłków o ustalonych parametrach.</w:t>
      </w:r>
    </w:p>
    <w:p w14:paraId="7D729575" w14:textId="1EC2E8E1" w:rsidR="00BE6DF6" w:rsidRPr="00546723" w:rsidRDefault="00BE6DF6" w:rsidP="008B2016">
      <w:pPr>
        <w:pStyle w:val="Akapitzlist"/>
        <w:numPr>
          <w:ilvl w:val="0"/>
          <w:numId w:val="49"/>
        </w:numPr>
        <w:jc w:val="both"/>
      </w:pPr>
      <w:r w:rsidRPr="00546723">
        <w:t>Wynagrodzenie przysługujące wykonawcy będzie płatne przelewem na jego rachunek bankowy o numerze ………………………………………</w:t>
      </w:r>
      <w:r w:rsidR="00242BE2">
        <w:t>………………………………………………………………………</w:t>
      </w:r>
      <w:r w:rsidRPr="00546723">
        <w:t xml:space="preserve"> w terminie 14 dni od daty doręczenia faktury Zamawiającemu.</w:t>
      </w:r>
    </w:p>
    <w:p w14:paraId="2FDC98A0" w14:textId="2B5B3266" w:rsidR="00BE6DF6" w:rsidRPr="008B2016" w:rsidRDefault="00BE6DF6" w:rsidP="008B2016">
      <w:pPr>
        <w:pStyle w:val="Akapitzlist"/>
        <w:numPr>
          <w:ilvl w:val="0"/>
          <w:numId w:val="49"/>
        </w:numPr>
        <w:jc w:val="both"/>
        <w:rPr>
          <w:rFonts w:eastAsia="Arial Unicode MS"/>
          <w:kern w:val="2"/>
          <w:lang w:eastAsia="zh-CN"/>
        </w:rPr>
      </w:pPr>
      <w:r w:rsidRPr="008B2016">
        <w:rPr>
          <w:rFonts w:eastAsia="Arial Unicode MS"/>
          <w:kern w:val="2"/>
          <w:lang w:eastAsia="zh-CN"/>
        </w:rPr>
        <w:t>Wykonawca oświadcza, że posiada rachunek bankowy znajdujący się na Białej liście podatników, oraz rachunek VAT na cele prowadzonej działalności gospodarczej.</w:t>
      </w:r>
    </w:p>
    <w:p w14:paraId="3CD7F3FD" w14:textId="43EADB25" w:rsidR="00BE6DF6" w:rsidRPr="008B2016" w:rsidRDefault="00BE6DF6" w:rsidP="008B2016">
      <w:pPr>
        <w:pStyle w:val="Akapitzlist"/>
        <w:numPr>
          <w:ilvl w:val="0"/>
          <w:numId w:val="49"/>
        </w:numPr>
        <w:jc w:val="both"/>
        <w:rPr>
          <w:rFonts w:eastAsia="Arial Unicode MS"/>
          <w:kern w:val="2"/>
          <w:lang w:eastAsia="zh-CN"/>
        </w:rPr>
      </w:pPr>
      <w:r w:rsidRPr="008B2016">
        <w:rPr>
          <w:rFonts w:eastAsia="Arial Unicode MS"/>
          <w:kern w:val="2"/>
          <w:lang w:eastAsia="zh-CN"/>
        </w:rPr>
        <w:t xml:space="preserve">Wykonawca oświadcza, że numer rachunku rozliczeniowego wskazany we wszystkich fakturach wystawionych do przedmiotowej umowy, należy do wykonawcy i jest rachunkiem dla którego </w:t>
      </w:r>
      <w:r w:rsidRPr="008B2016">
        <w:rPr>
          <w:rFonts w:eastAsia="Arial Unicode MS"/>
          <w:kern w:val="2"/>
          <w:lang w:eastAsia="zh-CN"/>
        </w:rPr>
        <w:lastRenderedPageBreak/>
        <w:t>zgodnie z Rozdziałem 3a ustawy z dnia 29 sierpnia 1997 r. – Prawo Bankowe (</w:t>
      </w:r>
      <w:proofErr w:type="spellStart"/>
      <w:r w:rsidR="003969FB" w:rsidRPr="008B2016">
        <w:rPr>
          <w:rStyle w:val="cf01"/>
          <w:rFonts w:asciiTheme="minorHAnsi" w:hAnsiTheme="minorHAnsi" w:cstheme="minorHAnsi"/>
          <w:sz w:val="24"/>
          <w:szCs w:val="24"/>
        </w:rPr>
        <w:t>t.j</w:t>
      </w:r>
      <w:proofErr w:type="spellEnd"/>
      <w:r w:rsidR="003969FB" w:rsidRPr="008B2016">
        <w:rPr>
          <w:rStyle w:val="cf01"/>
          <w:rFonts w:asciiTheme="minorHAnsi" w:hAnsiTheme="minorHAnsi" w:cstheme="minorHAnsi"/>
          <w:sz w:val="24"/>
          <w:szCs w:val="24"/>
        </w:rPr>
        <w:t>. Dz. U. z 2024 r. poz. 1646 z późn. zm.</w:t>
      </w:r>
      <w:r w:rsidRPr="008B2016">
        <w:rPr>
          <w:rFonts w:eastAsia="Arial Unicode MS"/>
          <w:kern w:val="2"/>
          <w:lang w:eastAsia="zh-CN"/>
        </w:rPr>
        <w:t>) prowadzony jest rachunek VAT.</w:t>
      </w:r>
    </w:p>
    <w:p w14:paraId="43B7FDC9" w14:textId="396FE9E7" w:rsidR="00BE6DF6" w:rsidRPr="008B2016" w:rsidRDefault="00BE6DF6" w:rsidP="008B2016">
      <w:pPr>
        <w:pStyle w:val="Akapitzlist"/>
        <w:numPr>
          <w:ilvl w:val="0"/>
          <w:numId w:val="49"/>
        </w:numPr>
        <w:jc w:val="both"/>
        <w:rPr>
          <w:rFonts w:eastAsia="Arial Unicode MS"/>
          <w:kern w:val="2"/>
          <w:lang w:eastAsia="zh-CN"/>
        </w:rPr>
      </w:pPr>
      <w:r w:rsidRPr="008B2016">
        <w:rPr>
          <w:rFonts w:eastAsia="Arial Unicode MS"/>
          <w:kern w:val="2"/>
          <w:lang w:eastAsia="zh-CN"/>
        </w:rPr>
        <w:t xml:space="preserve">Wykonawca w trakcie obowiązywania umowy zobowiązany jest do niezwłocznego  powiadomienia Zamawiającego o zmianie rachunku bankowego. </w:t>
      </w:r>
    </w:p>
    <w:p w14:paraId="048FEFCD" w14:textId="74ABC64C" w:rsidR="00BE6DF6" w:rsidRPr="00546723" w:rsidRDefault="00BE6DF6" w:rsidP="008B2016">
      <w:pPr>
        <w:pStyle w:val="Akapitzlist"/>
        <w:numPr>
          <w:ilvl w:val="0"/>
          <w:numId w:val="49"/>
        </w:numPr>
        <w:jc w:val="both"/>
        <w:rPr>
          <w:lang w:eastAsia="zh-CN"/>
        </w:rPr>
      </w:pPr>
      <w:r w:rsidRPr="00546723">
        <w:rPr>
          <w:lang w:eastAsia="zh-CN"/>
        </w:rPr>
        <w:t>Za dzień zapłaty za fakturę uważa się dzień obciążenia rachunku bankowego Zamawiającego.</w:t>
      </w:r>
    </w:p>
    <w:p w14:paraId="1ED9218B" w14:textId="3420F23B" w:rsidR="003969FB" w:rsidRPr="000F18CA" w:rsidRDefault="00A869A0" w:rsidP="008B2016">
      <w:pPr>
        <w:pStyle w:val="Akapitzlist"/>
        <w:numPr>
          <w:ilvl w:val="0"/>
          <w:numId w:val="49"/>
        </w:numPr>
        <w:jc w:val="both"/>
        <w:rPr>
          <w:color w:val="000000" w:themeColor="text1"/>
          <w:lang w:eastAsia="zh-CN"/>
        </w:rPr>
      </w:pPr>
      <w:r w:rsidRPr="00546723">
        <w:rPr>
          <w:lang w:eastAsia="zh-CN"/>
        </w:rPr>
        <w:t xml:space="preserve">Wierzytelności </w:t>
      </w:r>
      <w:r w:rsidRPr="000F18CA">
        <w:rPr>
          <w:color w:val="000000" w:themeColor="text1"/>
          <w:lang w:eastAsia="zh-CN"/>
        </w:rPr>
        <w:t>wynikające z umowy nie mogą być przenoszone na osobę trzecią bez zgody Zamawiającego</w:t>
      </w:r>
      <w:r w:rsidR="002471C8" w:rsidRPr="000F18CA">
        <w:rPr>
          <w:color w:val="000000" w:themeColor="text1"/>
          <w:lang w:eastAsia="zh-CN"/>
        </w:rPr>
        <w:t>.</w:t>
      </w:r>
    </w:p>
    <w:p w14:paraId="0B627D42" w14:textId="6EF9828B" w:rsidR="00A869A0" w:rsidRPr="000F18CA" w:rsidRDefault="003969FB" w:rsidP="008B2016">
      <w:pPr>
        <w:pStyle w:val="Akapitzlist"/>
        <w:numPr>
          <w:ilvl w:val="0"/>
          <w:numId w:val="49"/>
        </w:numPr>
        <w:jc w:val="both"/>
        <w:rPr>
          <w:color w:val="000000" w:themeColor="text1"/>
          <w:lang w:eastAsia="zh-CN"/>
        </w:rPr>
      </w:pPr>
      <w:r w:rsidRPr="000F18CA">
        <w:rPr>
          <w:color w:val="000000" w:themeColor="text1"/>
          <w:lang w:eastAsia="zh-CN"/>
        </w:rPr>
        <w:t>Wierzytelności wynikające z umowy nie mogą być przenoszone na osobę trzecią bez zgody Zamawiającego</w:t>
      </w:r>
      <w:r w:rsidR="002471C8" w:rsidRPr="000F18CA">
        <w:rPr>
          <w:color w:val="000000" w:themeColor="text1"/>
          <w:lang w:eastAsia="zh-CN"/>
        </w:rPr>
        <w:t>.</w:t>
      </w:r>
    </w:p>
    <w:p w14:paraId="55D0B0DE" w14:textId="2AAE7115" w:rsidR="00BE6DF6" w:rsidRPr="000F18CA" w:rsidRDefault="00BE6DF6" w:rsidP="008B2016">
      <w:pPr>
        <w:pStyle w:val="Akapitzlist"/>
        <w:numPr>
          <w:ilvl w:val="0"/>
          <w:numId w:val="49"/>
        </w:numPr>
        <w:spacing w:after="0"/>
        <w:jc w:val="both"/>
        <w:rPr>
          <w:color w:val="000000" w:themeColor="text1"/>
        </w:rPr>
      </w:pPr>
      <w:r w:rsidRPr="000F18CA">
        <w:rPr>
          <w:color w:val="000000" w:themeColor="text1"/>
        </w:rPr>
        <w:t xml:space="preserve">Dane Płatnika do faktury: </w:t>
      </w:r>
    </w:p>
    <w:p w14:paraId="421E0F9D" w14:textId="2F4E4304" w:rsidR="00BE6DF6" w:rsidRPr="000F18CA" w:rsidRDefault="00BE6DF6" w:rsidP="008B2016">
      <w:pPr>
        <w:spacing w:after="0"/>
        <w:jc w:val="both"/>
        <w:rPr>
          <w:b/>
          <w:color w:val="000000" w:themeColor="text1"/>
        </w:rPr>
      </w:pPr>
      <w:r w:rsidRPr="000F18CA">
        <w:rPr>
          <w:b/>
          <w:color w:val="000000" w:themeColor="text1"/>
        </w:rPr>
        <w:t xml:space="preserve">     </w:t>
      </w:r>
      <w:r w:rsidR="00F0236A" w:rsidRPr="000F18CA">
        <w:rPr>
          <w:b/>
          <w:color w:val="000000" w:themeColor="text1"/>
        </w:rPr>
        <w:tab/>
      </w:r>
      <w:r w:rsidRPr="000F18CA">
        <w:rPr>
          <w:b/>
          <w:color w:val="000000" w:themeColor="text1"/>
        </w:rPr>
        <w:t>Nabywca - Gmina Barczewo, pl. Ratuszowy 1, 11-010 Barczewo, NIP: 739-38-44-890</w:t>
      </w:r>
    </w:p>
    <w:p w14:paraId="7B938075" w14:textId="5810F7C4" w:rsidR="00437DCD" w:rsidRDefault="00BE6DF6" w:rsidP="000F18CA">
      <w:pPr>
        <w:spacing w:after="0"/>
        <w:ind w:left="708"/>
        <w:jc w:val="both"/>
        <w:rPr>
          <w:b/>
          <w:color w:val="000000" w:themeColor="text1"/>
        </w:rPr>
      </w:pPr>
      <w:r w:rsidRPr="000F18CA">
        <w:rPr>
          <w:b/>
          <w:color w:val="000000" w:themeColor="text1"/>
        </w:rPr>
        <w:t>Odbiorca</w:t>
      </w:r>
      <w:r w:rsidR="00847DE5" w:rsidRPr="000F18CA">
        <w:rPr>
          <w:b/>
          <w:color w:val="000000" w:themeColor="text1"/>
        </w:rPr>
        <w:t xml:space="preserve"> </w:t>
      </w:r>
      <w:r w:rsidRPr="000F18CA">
        <w:rPr>
          <w:b/>
          <w:color w:val="000000" w:themeColor="text1"/>
        </w:rPr>
        <w:t>-</w:t>
      </w:r>
      <w:r w:rsidR="00847DE5" w:rsidRPr="000F18CA">
        <w:rPr>
          <w:b/>
          <w:color w:val="000000" w:themeColor="text1"/>
        </w:rPr>
        <w:t xml:space="preserve"> </w:t>
      </w:r>
      <w:r w:rsidRPr="000F18CA">
        <w:rPr>
          <w:b/>
          <w:color w:val="000000" w:themeColor="text1"/>
        </w:rPr>
        <w:t xml:space="preserve">Zespół Szkolno-Przedszkolny w Łęgajnach, Łęgajny, ul. Ogrodowa 7,11-010 </w:t>
      </w:r>
      <w:r w:rsidR="00847DE5" w:rsidRPr="000F18CA">
        <w:rPr>
          <w:b/>
          <w:color w:val="000000" w:themeColor="text1"/>
        </w:rPr>
        <w:t xml:space="preserve"> </w:t>
      </w:r>
      <w:r w:rsidRPr="000F18CA">
        <w:rPr>
          <w:b/>
          <w:color w:val="000000" w:themeColor="text1"/>
        </w:rPr>
        <w:t>Barczew</w:t>
      </w:r>
      <w:r w:rsidR="00847DE5" w:rsidRPr="000F18CA">
        <w:rPr>
          <w:b/>
          <w:color w:val="000000" w:themeColor="text1"/>
        </w:rPr>
        <w:t>o</w:t>
      </w:r>
      <w:r w:rsidR="002471C8" w:rsidRPr="000F18CA">
        <w:rPr>
          <w:b/>
          <w:color w:val="000000" w:themeColor="text1"/>
        </w:rPr>
        <w:t>.</w:t>
      </w:r>
    </w:p>
    <w:p w14:paraId="3F6841E3" w14:textId="29ECE31A" w:rsidR="00B65EC5" w:rsidRDefault="00B65EC5" w:rsidP="00B65EC5">
      <w:pPr>
        <w:spacing w:after="0"/>
        <w:jc w:val="both"/>
        <w:rPr>
          <w:rFonts w:eastAsia="Times New Roman" w:cstheme="minorHAnsi"/>
          <w:lang w:eastAsia="pl-PL"/>
        </w:rPr>
      </w:pPr>
      <w:r>
        <w:rPr>
          <w:bCs/>
          <w:color w:val="000000" w:themeColor="text1"/>
        </w:rPr>
        <w:t xml:space="preserve">        </w:t>
      </w:r>
      <w:r w:rsidR="00FE1B14" w:rsidRPr="00FE1B14">
        <w:rPr>
          <w:bCs/>
          <w:color w:val="000000" w:themeColor="text1"/>
        </w:rPr>
        <w:t xml:space="preserve">18. </w:t>
      </w:r>
      <w:r w:rsidR="00FE1B14" w:rsidRPr="00FE1B14">
        <w:rPr>
          <w:rFonts w:eastAsia="Times New Roman" w:cstheme="minorHAnsi"/>
          <w:lang w:eastAsia="pl-PL"/>
        </w:rPr>
        <w:t>Jeżeli w okresie obowiązywania niniejszej umowy wejdzie w życie obowiązek wystawiania</w:t>
      </w:r>
    </w:p>
    <w:p w14:paraId="3F99A72B" w14:textId="272AA446" w:rsidR="00FE1B14" w:rsidRPr="00B65EC5" w:rsidRDefault="00FE1B14" w:rsidP="00B65EC5">
      <w:pPr>
        <w:spacing w:after="0"/>
        <w:ind w:left="708"/>
        <w:jc w:val="both"/>
        <w:rPr>
          <w:rFonts w:eastAsia="Times New Roman" w:cstheme="minorHAnsi"/>
          <w:lang w:eastAsia="pl-PL"/>
        </w:rPr>
      </w:pPr>
      <w:r w:rsidRPr="00FE1B14">
        <w:rPr>
          <w:rFonts w:eastAsia="Times New Roman" w:cstheme="minorHAnsi"/>
          <w:lang w:eastAsia="pl-PL"/>
        </w:rPr>
        <w:t>faktur za pośrednictwem Krajowego Systemu e-Faktur (KSeF), Wykonawca zobowiązuje się</w:t>
      </w:r>
      <w:r w:rsidR="00B65EC5">
        <w:rPr>
          <w:rFonts w:eastAsia="Times New Roman" w:cstheme="minorHAnsi"/>
          <w:lang w:eastAsia="pl-PL"/>
        </w:rPr>
        <w:t xml:space="preserve"> </w:t>
      </w:r>
      <w:r w:rsidRPr="00FE1B14">
        <w:rPr>
          <w:rFonts w:eastAsia="Times New Roman" w:cstheme="minorHAnsi"/>
          <w:lang w:eastAsia="pl-PL"/>
        </w:rPr>
        <w:t>do ich wystawiania zgodnie z obowiązującymi przepisami.</w:t>
      </w:r>
      <w:r w:rsidR="00B65EC5">
        <w:rPr>
          <w:rFonts w:eastAsia="Times New Roman" w:cstheme="minorHAnsi"/>
          <w:lang w:eastAsia="pl-PL"/>
        </w:rPr>
        <w:t xml:space="preserve"> </w:t>
      </w:r>
      <w:r w:rsidRPr="00FE1B14">
        <w:rPr>
          <w:rFonts w:eastAsia="Times New Roman" w:cstheme="minorHAnsi"/>
          <w:lang w:eastAsia="pl-PL"/>
        </w:rPr>
        <w:t xml:space="preserve">Za datę doręczenia faktury uznaje się </w:t>
      </w:r>
      <w:r w:rsidR="00B65EC5">
        <w:rPr>
          <w:rFonts w:eastAsia="Times New Roman" w:cstheme="minorHAnsi"/>
          <w:lang w:eastAsia="pl-PL"/>
        </w:rPr>
        <w:t xml:space="preserve"> </w:t>
      </w:r>
      <w:r w:rsidRPr="00FE1B14">
        <w:rPr>
          <w:rFonts w:eastAsia="Times New Roman" w:cstheme="minorHAnsi"/>
          <w:lang w:eastAsia="pl-PL"/>
        </w:rPr>
        <w:t>dzień jej przyjęcia w systemie KSeF przez Zamawiającego</w:t>
      </w:r>
      <w:r w:rsidR="00B65EC5">
        <w:rPr>
          <w:rFonts w:eastAsia="Times New Roman" w:cstheme="minorHAnsi"/>
          <w:lang w:eastAsia="pl-PL"/>
        </w:rPr>
        <w:t xml:space="preserve">. </w:t>
      </w:r>
      <w:r w:rsidRPr="00FE1B14">
        <w:rPr>
          <w:rFonts w:eastAsia="Times New Roman" w:cstheme="minorHAnsi"/>
          <w:lang w:eastAsia="pl-PL"/>
        </w:rPr>
        <w:t>W przypadku awarii systemu dopuszcza się tymczasowe przesłanie faktury w formacie PDF, z obowiązkiem późniejszego jej wprowadzenia do KSeF.</w:t>
      </w:r>
      <w:r w:rsidR="00B65EC5">
        <w:rPr>
          <w:rFonts w:eastAsia="Times New Roman" w:cstheme="minorHAnsi"/>
          <w:lang w:eastAsia="pl-PL"/>
        </w:rPr>
        <w:t xml:space="preserve"> </w:t>
      </w:r>
      <w:r w:rsidRPr="00FE1B14">
        <w:rPr>
          <w:rFonts w:eastAsia="Times New Roman" w:cstheme="minorHAnsi"/>
          <w:lang w:eastAsia="pl-PL"/>
        </w:rPr>
        <w:t>Wykonawca podaje identyfikator KSeF faktury w korespondencji dotyczącej płatności.</w:t>
      </w:r>
    </w:p>
    <w:p w14:paraId="497C4428" w14:textId="77777777" w:rsidR="00FE1B14" w:rsidRPr="000F18CA" w:rsidRDefault="00FE1B14" w:rsidP="00B65EC5">
      <w:pPr>
        <w:spacing w:after="0"/>
        <w:ind w:left="708"/>
        <w:rPr>
          <w:b/>
          <w:color w:val="000000" w:themeColor="text1"/>
        </w:rPr>
      </w:pPr>
    </w:p>
    <w:p w14:paraId="0F53B9F5" w14:textId="0DF96F8A" w:rsidR="00376534" w:rsidRPr="00546723" w:rsidRDefault="00641487" w:rsidP="008B2016">
      <w:pPr>
        <w:spacing w:after="0"/>
        <w:jc w:val="center"/>
        <w:rPr>
          <w:b/>
        </w:rPr>
      </w:pPr>
      <w:r>
        <w:rPr>
          <w:b/>
        </w:rPr>
        <w:t xml:space="preserve">            </w:t>
      </w:r>
      <w:r w:rsidR="001A1C28" w:rsidRPr="00546723">
        <w:rPr>
          <w:b/>
        </w:rPr>
        <w:t xml:space="preserve">§ </w:t>
      </w:r>
      <w:r w:rsidR="00437DCD" w:rsidRPr="00546723">
        <w:rPr>
          <w:b/>
        </w:rPr>
        <w:t>5</w:t>
      </w:r>
      <w:r w:rsidR="001A1C28" w:rsidRPr="00546723">
        <w:rPr>
          <w:b/>
        </w:rPr>
        <w:t>.</w:t>
      </w:r>
    </w:p>
    <w:p w14:paraId="1A11A40E" w14:textId="4C5705CF" w:rsidR="00376534" w:rsidRPr="008B2016" w:rsidRDefault="00376534" w:rsidP="008B2016">
      <w:pPr>
        <w:pStyle w:val="Akapitzlist"/>
        <w:numPr>
          <w:ilvl w:val="0"/>
          <w:numId w:val="50"/>
        </w:numPr>
        <w:spacing w:after="0"/>
        <w:jc w:val="both"/>
        <w:rPr>
          <w:color w:val="000000"/>
        </w:rPr>
      </w:pPr>
      <w:r w:rsidRPr="008B2016">
        <w:rPr>
          <w:color w:val="000000"/>
        </w:rPr>
        <w:t xml:space="preserve">Wykonawca, niezależnie od istnienia szkody, zapłaci Zamawiającemu następujące kwoty: </w:t>
      </w:r>
    </w:p>
    <w:p w14:paraId="3D195C6D" w14:textId="77777777" w:rsidR="008B2016" w:rsidRDefault="00376534" w:rsidP="008B2016">
      <w:pPr>
        <w:pStyle w:val="Akapitzlist"/>
        <w:numPr>
          <w:ilvl w:val="0"/>
          <w:numId w:val="52"/>
        </w:numPr>
        <w:spacing w:after="0"/>
        <w:jc w:val="both"/>
        <w:rPr>
          <w:color w:val="000000"/>
        </w:rPr>
      </w:pPr>
      <w:r w:rsidRPr="008B2016">
        <w:rPr>
          <w:color w:val="000000"/>
        </w:rPr>
        <w:t>z tytułu odstąpienia od niniejszej umowy albo jej rozwiązania z przyczyn leżących po stronie Wykonawcy</w:t>
      </w:r>
      <w:r w:rsidR="008B2016" w:rsidRPr="008B2016">
        <w:rPr>
          <w:color w:val="000000"/>
        </w:rPr>
        <w:t xml:space="preserve"> </w:t>
      </w:r>
      <w:r w:rsidRPr="008B2016">
        <w:rPr>
          <w:color w:val="000000"/>
        </w:rPr>
        <w:t xml:space="preserve">w wysokości 10% szacowanego maksymalnego wynagrodzenia, o którym mowa w § 4 ust. 3; </w:t>
      </w:r>
    </w:p>
    <w:p w14:paraId="280C8662" w14:textId="44D867F8" w:rsidR="00376534" w:rsidRPr="008B2016" w:rsidRDefault="00376534" w:rsidP="008B2016">
      <w:pPr>
        <w:pStyle w:val="Akapitzlist"/>
        <w:numPr>
          <w:ilvl w:val="0"/>
          <w:numId w:val="52"/>
        </w:numPr>
        <w:spacing w:after="0"/>
        <w:jc w:val="both"/>
        <w:rPr>
          <w:color w:val="000000"/>
        </w:rPr>
      </w:pPr>
      <w:r w:rsidRPr="008B2016">
        <w:rPr>
          <w:color w:val="000000"/>
        </w:rPr>
        <w:t xml:space="preserve">z tytułu niedostarczenia posiłków – w wysokości 100% wartości zamówionych w danym dniu posiłków (zgodnie z § 4 ust. 4), przy czym jednocześnie Zamawiający zastrzega sobie prawo do zamówienia posiłków u podmiotu lub podmiotów trzecich, a ewentualną różnicą w ich cenie obciążony zostanie Wykonawca; </w:t>
      </w:r>
    </w:p>
    <w:p w14:paraId="39580B73" w14:textId="77777777" w:rsidR="00376534" w:rsidRPr="008B2016" w:rsidRDefault="00376534" w:rsidP="008B2016">
      <w:pPr>
        <w:pStyle w:val="Akapitzlist"/>
        <w:numPr>
          <w:ilvl w:val="0"/>
          <w:numId w:val="52"/>
        </w:numPr>
        <w:spacing w:after="0"/>
        <w:jc w:val="both"/>
        <w:rPr>
          <w:color w:val="000000"/>
        </w:rPr>
      </w:pPr>
      <w:r w:rsidRPr="008B2016">
        <w:rPr>
          <w:color w:val="000000"/>
        </w:rPr>
        <w:t>za zwłokę w dostawie posiłków – w wysokości 100 zł za każde rozpoczęte 30 minut zwłoki, za wyjątkiem zdarzeń losowych, których Wykonawca nie mógł przewidzieć i przeciwdziałać;</w:t>
      </w:r>
    </w:p>
    <w:p w14:paraId="797DB674" w14:textId="080CDDD3" w:rsidR="00376534" w:rsidRPr="008B2016" w:rsidRDefault="00376534" w:rsidP="008B2016">
      <w:pPr>
        <w:pStyle w:val="Akapitzlist"/>
        <w:numPr>
          <w:ilvl w:val="0"/>
          <w:numId w:val="52"/>
        </w:numPr>
        <w:spacing w:after="0"/>
        <w:jc w:val="both"/>
        <w:rPr>
          <w:color w:val="000000"/>
        </w:rPr>
      </w:pPr>
      <w:r w:rsidRPr="008B2016">
        <w:rPr>
          <w:color w:val="000000"/>
        </w:rPr>
        <w:t>za niespełnienie przez wykonawcę wymogu zatrudnienia na podstawie umowy o pracę osób wykonujących wskazane czynności w § 3 ust. 12 w kwocie 3 000,00 zł za każdy stwierdzony przypadek,</w:t>
      </w:r>
    </w:p>
    <w:p w14:paraId="0981A688" w14:textId="484F0F28" w:rsidR="00376534" w:rsidRPr="008B2016" w:rsidRDefault="00376534" w:rsidP="008B2016">
      <w:pPr>
        <w:pStyle w:val="Akapitzlist"/>
        <w:numPr>
          <w:ilvl w:val="0"/>
          <w:numId w:val="52"/>
        </w:numPr>
        <w:spacing w:after="0"/>
        <w:jc w:val="both"/>
        <w:rPr>
          <w:color w:val="000000"/>
        </w:rPr>
      </w:pPr>
      <w:r w:rsidRPr="008B2016">
        <w:rPr>
          <w:color w:val="000000"/>
        </w:rPr>
        <w:t>za nieprzedstawienie dokumentacji wskazanej w § 3 ust. 15, w wyznaczonym terminie, w wysokości 200 zł za każdy dzień zwłoki.</w:t>
      </w:r>
    </w:p>
    <w:p w14:paraId="066DE033" w14:textId="12CA7942" w:rsidR="00376534" w:rsidRPr="008B2016" w:rsidRDefault="00376534" w:rsidP="008B2016">
      <w:pPr>
        <w:pStyle w:val="Akapitzlist"/>
        <w:numPr>
          <w:ilvl w:val="0"/>
          <w:numId w:val="50"/>
        </w:numPr>
        <w:spacing w:after="0"/>
        <w:jc w:val="both"/>
        <w:rPr>
          <w:color w:val="000000"/>
        </w:rPr>
      </w:pPr>
      <w:r w:rsidRPr="008B2016">
        <w:rPr>
          <w:color w:val="000000"/>
        </w:rPr>
        <w:t>Zamawiający zapłaci Wykonawcy karę umowną z tytułu odstąpienia od niniejszej umowy albo jej rozwiązania z przyczyn leżących po stronie Zamawiającego w wysokości 10% szacowanego maksymalnego wynagrodzenia, o którym mowa w § 4 ust. 3.</w:t>
      </w:r>
    </w:p>
    <w:p w14:paraId="4F84D091" w14:textId="0D8019E3" w:rsidR="00376534" w:rsidRPr="008B2016" w:rsidRDefault="00376534" w:rsidP="008B2016">
      <w:pPr>
        <w:pStyle w:val="Akapitzlist"/>
        <w:numPr>
          <w:ilvl w:val="0"/>
          <w:numId w:val="50"/>
        </w:numPr>
        <w:jc w:val="both"/>
        <w:rPr>
          <w:color w:val="000000"/>
        </w:rPr>
      </w:pPr>
      <w:r w:rsidRPr="008B2016">
        <w:rPr>
          <w:color w:val="000000"/>
        </w:rPr>
        <w:t>W przypadku poniesienia szkody przewyższającej wysokość wymienionych w ust. 1 kwot Zamawiający jest uprawniony do domagania się odszkodowania na zasadach ogólnych w zakresie przekraczającym kwoty uiszczone na podstawie ust. 1.</w:t>
      </w:r>
    </w:p>
    <w:p w14:paraId="7AE04825" w14:textId="604C188C" w:rsidR="00443A60" w:rsidRPr="000F18CA" w:rsidRDefault="00376534" w:rsidP="000F18CA">
      <w:pPr>
        <w:pStyle w:val="Akapitzlist"/>
        <w:numPr>
          <w:ilvl w:val="0"/>
          <w:numId w:val="50"/>
        </w:numPr>
        <w:jc w:val="both"/>
        <w:rPr>
          <w:color w:val="000000"/>
        </w:rPr>
      </w:pPr>
      <w:r w:rsidRPr="008B2016">
        <w:rPr>
          <w:color w:val="000000"/>
        </w:rPr>
        <w:lastRenderedPageBreak/>
        <w:t xml:space="preserve">Kary umowne podlegają sumowaniu. Suma kar umownych nie może przekroczyć 30% szacowanego maksymalnego wynagrodzenia, o którym mowa w § 4 ust. 3. </w:t>
      </w:r>
    </w:p>
    <w:p w14:paraId="482C6FA2" w14:textId="4AA6C4FF" w:rsidR="00F364E4" w:rsidRPr="00546723" w:rsidRDefault="00756C42" w:rsidP="008B2016">
      <w:pPr>
        <w:jc w:val="center"/>
        <w:rPr>
          <w:b/>
          <w:lang w:eastAsia="pl-PL"/>
        </w:rPr>
      </w:pPr>
      <w:r w:rsidRPr="00546723">
        <w:rPr>
          <w:b/>
          <w:lang w:eastAsia="pl-PL"/>
        </w:rPr>
        <w:t xml:space="preserve">§ </w:t>
      </w:r>
      <w:r w:rsidR="00437DCD" w:rsidRPr="00546723">
        <w:rPr>
          <w:b/>
          <w:lang w:eastAsia="pl-PL"/>
        </w:rPr>
        <w:t>6</w:t>
      </w:r>
      <w:r w:rsidR="001A1C28" w:rsidRPr="00546723">
        <w:rPr>
          <w:b/>
          <w:lang w:eastAsia="pl-PL"/>
        </w:rPr>
        <w:t>.</w:t>
      </w:r>
    </w:p>
    <w:p w14:paraId="6BC3629B" w14:textId="77777777" w:rsidR="00B2491D" w:rsidRPr="00546723" w:rsidRDefault="00B2491D" w:rsidP="008B2016">
      <w:pPr>
        <w:pStyle w:val="Akapitzlist"/>
        <w:numPr>
          <w:ilvl w:val="0"/>
          <w:numId w:val="53"/>
        </w:numPr>
        <w:spacing w:after="0"/>
        <w:jc w:val="both"/>
        <w:rPr>
          <w:lang w:eastAsia="pl-PL"/>
        </w:rPr>
      </w:pPr>
      <w:r w:rsidRPr="00546723">
        <w:rPr>
          <w:lang w:eastAsia="pl-PL"/>
        </w:rPr>
        <w:t>Zamawiający przewiduje możliwość zmiany niniejszej umowy, bez przeprowadzenia nowego postępowania o udzielenie zamówienia, w przypadkach:</w:t>
      </w:r>
    </w:p>
    <w:p w14:paraId="41AABC76" w14:textId="77777777" w:rsidR="003C4ABF" w:rsidRPr="00546723" w:rsidRDefault="00B2491D" w:rsidP="008B2016">
      <w:pPr>
        <w:pStyle w:val="Akapitzlist"/>
        <w:numPr>
          <w:ilvl w:val="0"/>
          <w:numId w:val="54"/>
        </w:numPr>
        <w:spacing w:after="0"/>
        <w:jc w:val="both"/>
      </w:pPr>
      <w:r w:rsidRPr="00546723">
        <w:rPr>
          <w:lang w:eastAsia="pl-PL"/>
        </w:rPr>
        <w:t>zmiany wysokości podatku od towarów i usług (VAT) oraz podatku akcyzowego – ewentualna zmiana umowy może w takim przypadku obejmować zmianę kwoty podatku VAT naliczaną od części niezafakturowanej do dnia wejścia w życie nowej stawki podatku VAT lub zmianę kwoty podatku akcyzowego;</w:t>
      </w:r>
    </w:p>
    <w:p w14:paraId="4917159B" w14:textId="77777777" w:rsidR="003C1ED2" w:rsidRPr="008B2016" w:rsidRDefault="003C1ED2" w:rsidP="008B2016">
      <w:pPr>
        <w:pStyle w:val="Akapitzlist"/>
        <w:numPr>
          <w:ilvl w:val="0"/>
          <w:numId w:val="54"/>
        </w:numPr>
        <w:spacing w:after="0"/>
        <w:jc w:val="both"/>
        <w:rPr>
          <w:kern w:val="1"/>
          <w:lang w:eastAsia="pl-PL"/>
        </w:rPr>
      </w:pPr>
      <w:r w:rsidRPr="008B2016">
        <w:rPr>
          <w:rFonts w:eastAsia="Andale Sans UI"/>
          <w:kern w:val="1"/>
        </w:rPr>
        <w:t>zmiany wysokości wynagrodzenia w przypadku zmiany:</w:t>
      </w:r>
    </w:p>
    <w:p w14:paraId="15A4B00E" w14:textId="0477601B" w:rsidR="003C1ED2" w:rsidRPr="008B2016" w:rsidRDefault="003C1ED2" w:rsidP="008B2016">
      <w:pPr>
        <w:pStyle w:val="Akapitzlist"/>
        <w:numPr>
          <w:ilvl w:val="0"/>
          <w:numId w:val="55"/>
        </w:numPr>
        <w:spacing w:after="0"/>
        <w:jc w:val="both"/>
      </w:pPr>
      <w:r w:rsidRPr="008B2016">
        <w:t xml:space="preserve">ilości </w:t>
      </w:r>
      <w:r w:rsidR="002B2994" w:rsidRPr="008B2016">
        <w:t>dożywianych</w:t>
      </w:r>
      <w:r w:rsidR="000C2252" w:rsidRPr="008B2016">
        <w:t xml:space="preserve"> dzieci i</w:t>
      </w:r>
      <w:r w:rsidRPr="008B2016">
        <w:t xml:space="preserve"> uczniów,</w:t>
      </w:r>
    </w:p>
    <w:p w14:paraId="6A02CD45" w14:textId="4F3512D5" w:rsidR="003C1ED2" w:rsidRPr="008B2016" w:rsidRDefault="003C1ED2" w:rsidP="008B2016">
      <w:pPr>
        <w:pStyle w:val="Akapitzlist"/>
        <w:numPr>
          <w:ilvl w:val="0"/>
          <w:numId w:val="55"/>
        </w:numPr>
        <w:spacing w:after="0"/>
        <w:jc w:val="both"/>
      </w:pPr>
      <w:r w:rsidRPr="008B2016">
        <w:t xml:space="preserve">ilości </w:t>
      </w:r>
      <w:r w:rsidR="002B2994" w:rsidRPr="008B2016">
        <w:t>posiłków</w:t>
      </w:r>
      <w:r w:rsidRPr="008B2016">
        <w:t>;</w:t>
      </w:r>
    </w:p>
    <w:p w14:paraId="616B88ED" w14:textId="77777777" w:rsidR="00A869A0" w:rsidRPr="008B2016" w:rsidRDefault="00082209" w:rsidP="008B2016">
      <w:pPr>
        <w:pStyle w:val="Akapitzlist"/>
        <w:numPr>
          <w:ilvl w:val="0"/>
          <w:numId w:val="53"/>
        </w:numPr>
        <w:spacing w:after="0"/>
        <w:jc w:val="both"/>
        <w:rPr>
          <w:rFonts w:eastAsia="Andale Sans UI"/>
          <w:kern w:val="1"/>
        </w:rPr>
      </w:pPr>
      <w:r w:rsidRPr="008B2016">
        <w:rPr>
          <w:rFonts w:eastAsia="Andale Sans UI"/>
          <w:kern w:val="1"/>
        </w:rPr>
        <w:t>I</w:t>
      </w:r>
      <w:r w:rsidR="003C1ED2" w:rsidRPr="008B2016">
        <w:rPr>
          <w:rFonts w:eastAsia="Andale Sans UI"/>
          <w:kern w:val="1"/>
        </w:rPr>
        <w:t>nne zmiany postanowień umowy związane z zaistnieniem okoliczności, których nie można było przewidzieć w chwili zawarcia umowy.</w:t>
      </w:r>
    </w:p>
    <w:p w14:paraId="772CF26B" w14:textId="77777777" w:rsidR="002E61F2" w:rsidRPr="008B2016" w:rsidRDefault="002E61F2" w:rsidP="008B2016">
      <w:pPr>
        <w:pStyle w:val="Akapitzlist"/>
        <w:numPr>
          <w:ilvl w:val="0"/>
          <w:numId w:val="53"/>
        </w:numPr>
        <w:spacing w:after="0"/>
        <w:jc w:val="both"/>
        <w:rPr>
          <w:rFonts w:eastAsia="Andale Sans UI"/>
          <w:kern w:val="1"/>
        </w:rPr>
      </w:pPr>
      <w:r w:rsidRPr="00546723">
        <w:t xml:space="preserve">Zamawiający przewiduje możliwość zmiany wysokości wynagrodzenia należnego Wykonawcy w przypadku  zmiany cen materiałów lub kosztów związanych z realizacją zamówienia, z tym zastrzeżeniem, że: </w:t>
      </w:r>
    </w:p>
    <w:p w14:paraId="125CE3B7" w14:textId="77777777" w:rsidR="002E61F2" w:rsidRPr="00546723" w:rsidRDefault="002E61F2" w:rsidP="008B2016">
      <w:pPr>
        <w:pStyle w:val="Akapitzlist"/>
        <w:numPr>
          <w:ilvl w:val="0"/>
          <w:numId w:val="56"/>
        </w:numPr>
        <w:spacing w:after="0"/>
        <w:jc w:val="both"/>
      </w:pPr>
      <w:r w:rsidRPr="00546723">
        <w:t xml:space="preserve">minimalny poziom zmiany ceny materiałów lub kosztów, uprawniający strony umowy do żądania zmiany wynagrodzenia wynosi 15% w stosunku do cen lub kosztów z miesiąca, w którym złożono ofertę Wykonawcy, </w:t>
      </w:r>
    </w:p>
    <w:p w14:paraId="1098AC3D" w14:textId="77777777" w:rsidR="002E61F2" w:rsidRPr="00546723" w:rsidRDefault="002E61F2" w:rsidP="008B2016">
      <w:pPr>
        <w:pStyle w:val="Akapitzlist"/>
        <w:numPr>
          <w:ilvl w:val="0"/>
          <w:numId w:val="56"/>
        </w:numPr>
        <w:spacing w:after="0"/>
        <w:jc w:val="both"/>
      </w:pPr>
      <w:r w:rsidRPr="00546723">
        <w:t xml:space="preserve">zmiana, o której mowa w pkt 1 musi mieć faktyczny wpływ na wysokość kosztów realizacji zamówienia i dotyczyć może wyłącznie robót, których jeszcze nie zrealizowano. </w:t>
      </w:r>
    </w:p>
    <w:p w14:paraId="4C1461F2" w14:textId="77777777" w:rsidR="002E61F2" w:rsidRPr="00546723" w:rsidRDefault="002E61F2" w:rsidP="008B2016">
      <w:pPr>
        <w:pStyle w:val="Akapitzlist"/>
        <w:numPr>
          <w:ilvl w:val="0"/>
          <w:numId w:val="56"/>
        </w:numPr>
        <w:spacing w:after="0"/>
        <w:jc w:val="both"/>
      </w:pPr>
      <w:r w:rsidRPr="00546723">
        <w:t xml:space="preserve">poziom zmiany wynagrodzenia zostanie ustalony na podstawie wskaźnika zmiany cen materiałów lub kosztów ogłoszonego w komunikacie prezesa Głównego Urzędu Statystycznego, ustalonego w stosunku do miesiąca,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 </w:t>
      </w:r>
    </w:p>
    <w:p w14:paraId="44FE6D2F" w14:textId="77777777" w:rsidR="002E61F2" w:rsidRPr="00546723" w:rsidRDefault="002E61F2" w:rsidP="008B2016">
      <w:pPr>
        <w:pStyle w:val="Akapitzlist"/>
        <w:numPr>
          <w:ilvl w:val="0"/>
          <w:numId w:val="56"/>
        </w:numPr>
        <w:spacing w:after="0"/>
        <w:jc w:val="both"/>
      </w:pPr>
      <w:r w:rsidRPr="00546723">
        <w:t xml:space="preserve">wynagrodzenie może zostać zwiększone lub zmniejszone zgodnie ze wskaźnikiem, o którym mowa w pkt 3. </w:t>
      </w:r>
    </w:p>
    <w:p w14:paraId="6FAF8FF8" w14:textId="77777777" w:rsidR="002E61F2" w:rsidRPr="00546723" w:rsidRDefault="002E61F2" w:rsidP="008B2016">
      <w:pPr>
        <w:pStyle w:val="Akapitzlist"/>
        <w:numPr>
          <w:ilvl w:val="0"/>
          <w:numId w:val="56"/>
        </w:numPr>
        <w:spacing w:after="0"/>
        <w:jc w:val="both"/>
      </w:pPr>
      <w:r w:rsidRPr="00546723">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3 powyżej, </w:t>
      </w:r>
    </w:p>
    <w:p w14:paraId="3D330C83" w14:textId="77777777" w:rsidR="002E61F2" w:rsidRPr="00546723" w:rsidRDefault="002E61F2" w:rsidP="008B2016">
      <w:pPr>
        <w:pStyle w:val="Akapitzlist"/>
        <w:numPr>
          <w:ilvl w:val="0"/>
          <w:numId w:val="56"/>
        </w:numPr>
        <w:spacing w:after="0"/>
        <w:jc w:val="both"/>
      </w:pPr>
      <w:r w:rsidRPr="00546723">
        <w:t xml:space="preserve">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6A73DB53" w14:textId="77777777" w:rsidR="002E61F2" w:rsidRPr="00546723" w:rsidRDefault="002E61F2" w:rsidP="008B2016">
      <w:pPr>
        <w:pStyle w:val="Akapitzlist"/>
        <w:numPr>
          <w:ilvl w:val="0"/>
          <w:numId w:val="56"/>
        </w:numPr>
        <w:spacing w:after="0"/>
        <w:jc w:val="both"/>
      </w:pPr>
      <w:r w:rsidRPr="00546723">
        <w:t xml:space="preserve">wniosek musi zawierać dowody jednoznacznie wskazujące, że zmiana kosztów w stosunku do kosztów obowiązujących w terminie składania oferty, wpłynęła na koszty wykonania </w:t>
      </w:r>
      <w:r w:rsidRPr="00546723">
        <w:lastRenderedPageBreak/>
        <w:t>zamówienia,</w:t>
      </w:r>
      <w:r w:rsidRPr="008B2016">
        <w:t xml:space="preserve"> </w:t>
      </w:r>
      <w:r w:rsidRPr="00546723">
        <w:t xml:space="preserve">w terminie 14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79B1E1E8" w14:textId="77777777" w:rsidR="002E61F2" w:rsidRPr="00546723" w:rsidRDefault="002E61F2" w:rsidP="008B2016">
      <w:pPr>
        <w:pStyle w:val="Akapitzlist"/>
        <w:numPr>
          <w:ilvl w:val="0"/>
          <w:numId w:val="56"/>
        </w:numPr>
        <w:spacing w:after="0"/>
        <w:jc w:val="both"/>
      </w:pPr>
      <w:r w:rsidRPr="00546723">
        <w:t xml:space="preserve">strona umowy, której przedłożono wniosek, w terminie 14 dni od otrzymania kompletnego wniosku, informacji i wyjaśnień, zajmie pisemne stanowisko w sprawie,  </w:t>
      </w:r>
    </w:p>
    <w:p w14:paraId="38346A8E" w14:textId="77777777" w:rsidR="002E61F2" w:rsidRPr="00546723" w:rsidRDefault="002E61F2" w:rsidP="008B2016">
      <w:pPr>
        <w:pStyle w:val="Akapitzlist"/>
        <w:numPr>
          <w:ilvl w:val="0"/>
          <w:numId w:val="56"/>
        </w:numPr>
        <w:spacing w:after="0"/>
        <w:jc w:val="both"/>
      </w:pPr>
      <w:r w:rsidRPr="00546723">
        <w:t xml:space="preserve">jeżeli bezsprzecznie zostanie wykazane, że zmiany kosztów związanych z realizacją zamówienia uzasadniają zmianę wysokości wynagrodzenia należnego Wykonawcy, strony umowy zawrą stosowny aneks do umowy, określający nową wysokość wynagrodzenia Wykonawcy, z uwzględnieniem dowiedzionych zmian </w:t>
      </w:r>
    </w:p>
    <w:p w14:paraId="4DE8AB5E" w14:textId="77777777" w:rsidR="002E61F2" w:rsidRPr="00546723" w:rsidRDefault="002E61F2" w:rsidP="008B2016">
      <w:pPr>
        <w:pStyle w:val="Akapitzlist"/>
        <w:numPr>
          <w:ilvl w:val="0"/>
          <w:numId w:val="56"/>
        </w:numPr>
        <w:spacing w:after="0"/>
        <w:jc w:val="both"/>
      </w:pPr>
      <w:r w:rsidRPr="00546723">
        <w:t xml:space="preserve">zmiana wynagrodzenia może nastąpić co kwartał, przy czym pierwsza zmiana może nastąpić po upływie 6 miesięcy od dnia zawarcia umowy, </w:t>
      </w:r>
    </w:p>
    <w:p w14:paraId="7203108F" w14:textId="77777777" w:rsidR="002E61F2" w:rsidRPr="00546723" w:rsidRDefault="002E61F2" w:rsidP="008B2016">
      <w:pPr>
        <w:pStyle w:val="Akapitzlist"/>
        <w:numPr>
          <w:ilvl w:val="0"/>
          <w:numId w:val="56"/>
        </w:numPr>
        <w:spacing w:after="0"/>
        <w:jc w:val="both"/>
      </w:pPr>
      <w:r w:rsidRPr="00546723">
        <w:t>zmiana wynagrodzenia po upływie terminu realizacji przedmiotu umowy i jego odbiorze jest niedopuszczalna,</w:t>
      </w:r>
    </w:p>
    <w:p w14:paraId="7A9F2EDD" w14:textId="77777777" w:rsidR="002E61F2" w:rsidRPr="00546723" w:rsidRDefault="002E61F2" w:rsidP="008B2016">
      <w:pPr>
        <w:pStyle w:val="Akapitzlist"/>
        <w:numPr>
          <w:ilvl w:val="0"/>
          <w:numId w:val="56"/>
        </w:numPr>
        <w:spacing w:after="0"/>
        <w:jc w:val="both"/>
      </w:pPr>
      <w:r w:rsidRPr="00546723">
        <w:t xml:space="preserve">Wykonawca, którego wynagrodzenie zostało zmienione zgodnie z ust. 9,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47D5CA4C" w14:textId="77777777" w:rsidR="002E61F2" w:rsidRPr="00546723" w:rsidRDefault="002E61F2" w:rsidP="008B2016">
      <w:pPr>
        <w:pStyle w:val="Akapitzlist"/>
        <w:numPr>
          <w:ilvl w:val="0"/>
          <w:numId w:val="57"/>
        </w:numPr>
        <w:spacing w:after="0"/>
        <w:jc w:val="both"/>
      </w:pPr>
      <w:r w:rsidRPr="00546723">
        <w:t xml:space="preserve">przedmiotem umowy są usługi, </w:t>
      </w:r>
    </w:p>
    <w:p w14:paraId="7C5D2595" w14:textId="5800BC41" w:rsidR="00BB7482" w:rsidRPr="00546723" w:rsidRDefault="002E61F2" w:rsidP="008B2016">
      <w:pPr>
        <w:pStyle w:val="Akapitzlist"/>
        <w:numPr>
          <w:ilvl w:val="0"/>
          <w:numId w:val="57"/>
        </w:numPr>
        <w:spacing w:after="0"/>
        <w:jc w:val="both"/>
        <w:rPr>
          <w:rFonts w:eastAsiaTheme="minorHAnsi"/>
        </w:rPr>
      </w:pPr>
      <w:r w:rsidRPr="00546723">
        <w:t xml:space="preserve">okres obowiązywania umowy przekracza 6 miesięcy. </w:t>
      </w:r>
    </w:p>
    <w:p w14:paraId="0B403BB2" w14:textId="7A17BFED" w:rsidR="00B2491D" w:rsidRPr="00546723" w:rsidRDefault="00A869A0" w:rsidP="008B2016">
      <w:pPr>
        <w:pStyle w:val="Akapitzlist"/>
        <w:numPr>
          <w:ilvl w:val="0"/>
          <w:numId w:val="53"/>
        </w:numPr>
        <w:spacing w:after="0"/>
        <w:jc w:val="both"/>
        <w:rPr>
          <w:lang w:eastAsia="pl-PL"/>
        </w:rPr>
      </w:pPr>
      <w:r w:rsidRPr="00546723">
        <w:t xml:space="preserve">Zmiana wysokości wynagrodzenia nie może przekroczyć 10% wysokości wynagrodzenia pierwotnie ustalonego w umowie. Zmiany wynagrodzenia w trakcie realizacji umowy nie będą brane pod uwagę podczas wyliczania niniejszego progu waloryzacyjnego. </w:t>
      </w:r>
      <w:r w:rsidR="00B2491D" w:rsidRPr="00546723">
        <w:rPr>
          <w:lang w:eastAsia="pl-PL"/>
        </w:rPr>
        <w:t xml:space="preserve"> </w:t>
      </w:r>
    </w:p>
    <w:p w14:paraId="14A66063" w14:textId="577CF179" w:rsidR="00756C42" w:rsidRPr="00546723" w:rsidRDefault="00B2491D" w:rsidP="00F57D57">
      <w:pPr>
        <w:pStyle w:val="Akapitzlist"/>
        <w:numPr>
          <w:ilvl w:val="0"/>
          <w:numId w:val="53"/>
        </w:numPr>
        <w:spacing w:after="0"/>
        <w:jc w:val="both"/>
        <w:rPr>
          <w:lang w:eastAsia="pl-PL"/>
        </w:rPr>
      </w:pPr>
      <w:r w:rsidRPr="00546723">
        <w:rPr>
          <w:lang w:eastAsia="pl-PL"/>
        </w:rPr>
        <w:t xml:space="preserve">Zmiany umowy wymagają dla swej ważności formy pisemnej w postaci aneksu. </w:t>
      </w:r>
    </w:p>
    <w:p w14:paraId="4DCC6146" w14:textId="3B9BA26C" w:rsidR="008D7E0D" w:rsidRPr="00546723" w:rsidRDefault="00686892" w:rsidP="008B2016">
      <w:pPr>
        <w:jc w:val="center"/>
        <w:rPr>
          <w:b/>
          <w:lang w:eastAsia="pl-PL"/>
        </w:rPr>
      </w:pPr>
      <w:r w:rsidRPr="00546723">
        <w:rPr>
          <w:b/>
          <w:lang w:eastAsia="pl-PL"/>
        </w:rPr>
        <w:t>§</w:t>
      </w:r>
      <w:r w:rsidR="001A1C28" w:rsidRPr="00546723">
        <w:rPr>
          <w:b/>
          <w:lang w:eastAsia="pl-PL"/>
        </w:rPr>
        <w:t xml:space="preserve"> </w:t>
      </w:r>
      <w:r w:rsidR="001A19B9" w:rsidRPr="00546723">
        <w:rPr>
          <w:b/>
          <w:lang w:eastAsia="pl-PL"/>
        </w:rPr>
        <w:t>7</w:t>
      </w:r>
      <w:r w:rsidR="008D7E0D" w:rsidRPr="00546723">
        <w:rPr>
          <w:b/>
          <w:lang w:eastAsia="pl-PL"/>
        </w:rPr>
        <w:t>.</w:t>
      </w:r>
    </w:p>
    <w:p w14:paraId="1686F2D7" w14:textId="5CB2DA61" w:rsidR="00BB7482" w:rsidRPr="00546723" w:rsidRDefault="00A869A0" w:rsidP="008B2016">
      <w:pPr>
        <w:jc w:val="center"/>
        <w:rPr>
          <w:b/>
        </w:rPr>
      </w:pPr>
      <w:r w:rsidRPr="00546723">
        <w:rPr>
          <w:b/>
        </w:rPr>
        <w:t>Odstąpienie od umowy</w:t>
      </w:r>
    </w:p>
    <w:p w14:paraId="4E586265" w14:textId="77777777" w:rsidR="00BB7482" w:rsidRPr="00546723" w:rsidRDefault="00BB7482" w:rsidP="008B2016">
      <w:pPr>
        <w:pStyle w:val="Akapitzlist"/>
        <w:numPr>
          <w:ilvl w:val="0"/>
          <w:numId w:val="59"/>
        </w:numPr>
        <w:jc w:val="both"/>
      </w:pPr>
      <w:r w:rsidRPr="00546723">
        <w:t>Zgodnie z art. 456 ust. 1 pkt 1 ustawy z dnia 11 września 2019 r. Prawo zamówień publicznych  Zamawiający może odstąpić od Umowy 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w:t>
      </w:r>
    </w:p>
    <w:p w14:paraId="2FC3A6F1" w14:textId="77777777" w:rsidR="00BB7482" w:rsidRPr="00546723" w:rsidRDefault="00BB7482" w:rsidP="008B2016">
      <w:pPr>
        <w:pStyle w:val="Akapitzlist"/>
        <w:numPr>
          <w:ilvl w:val="0"/>
          <w:numId w:val="59"/>
        </w:numPr>
        <w:jc w:val="both"/>
      </w:pPr>
      <w:r w:rsidRPr="00546723">
        <w:t>W przypadku odstąpienia od umowy o którym mowa w ust. 1 Wykonawca ma prawo żądać jedynie wynagrodzenia należnego za rzeczywiście dostarczone posiłki do dnia odstąpienia od umowy.</w:t>
      </w:r>
    </w:p>
    <w:p w14:paraId="7FE834C1" w14:textId="77777777" w:rsidR="00BB7482" w:rsidRPr="00546723" w:rsidRDefault="00BB7482" w:rsidP="008B2016">
      <w:pPr>
        <w:pStyle w:val="Akapitzlist"/>
        <w:numPr>
          <w:ilvl w:val="0"/>
          <w:numId w:val="59"/>
        </w:numPr>
        <w:jc w:val="both"/>
      </w:pPr>
      <w:r w:rsidRPr="00546723">
        <w:t>Zamawiający zastrzega sobie prawo do natychmiastowego rozwiązania umowy z winy Wykonawcy z zachowaniem uprawnień, o których mowa w § 5 ust. 1 pkt 1 w szczególności w przypadku zaistnienia jednej z poniższych okoliczności:</w:t>
      </w:r>
    </w:p>
    <w:p w14:paraId="0A3CBBB7" w14:textId="77777777" w:rsidR="00BB7482" w:rsidRPr="00546723" w:rsidRDefault="00BB7482" w:rsidP="008B2016">
      <w:pPr>
        <w:pStyle w:val="Akapitzlist"/>
        <w:numPr>
          <w:ilvl w:val="0"/>
          <w:numId w:val="60"/>
        </w:numPr>
        <w:jc w:val="both"/>
      </w:pPr>
      <w:r w:rsidRPr="00546723">
        <w:t>Wykonawca nie rozpoczął dostaw dziennych zestawów posiłków lub przerwał ich realizację i nie wznowił przez okres dłuższy niż 5 dni.</w:t>
      </w:r>
    </w:p>
    <w:p w14:paraId="56FA08A9" w14:textId="77777777" w:rsidR="00BB7482" w:rsidRPr="00546723" w:rsidRDefault="00BB7482" w:rsidP="008B2016">
      <w:pPr>
        <w:pStyle w:val="Akapitzlist"/>
        <w:numPr>
          <w:ilvl w:val="0"/>
          <w:numId w:val="60"/>
        </w:numPr>
        <w:jc w:val="both"/>
      </w:pPr>
      <w:r w:rsidRPr="00546723">
        <w:t>Wykonawca z przyczyn leżących po jego stronie nie wywiązuje się z postanowień zawartej umowy.</w:t>
      </w:r>
    </w:p>
    <w:p w14:paraId="512B298A" w14:textId="77777777" w:rsidR="00BB7482" w:rsidRPr="00546723" w:rsidRDefault="00BB7482" w:rsidP="008C2B06">
      <w:pPr>
        <w:pStyle w:val="Akapitzlist"/>
        <w:numPr>
          <w:ilvl w:val="0"/>
          <w:numId w:val="60"/>
        </w:numPr>
        <w:jc w:val="both"/>
      </w:pPr>
      <w:r w:rsidRPr="00546723">
        <w:lastRenderedPageBreak/>
        <w:t>Wykonawca w trakcie realizacji umowy narusza normy i przepisy sanitarno-epidemiologiczne.</w:t>
      </w:r>
    </w:p>
    <w:p w14:paraId="7FE56D6B" w14:textId="4A0AE10D" w:rsidR="00BB7482" w:rsidRPr="00546723" w:rsidRDefault="008C2B06" w:rsidP="008C2B06">
      <w:pPr>
        <w:pStyle w:val="Akapitzlist"/>
        <w:numPr>
          <w:ilvl w:val="0"/>
          <w:numId w:val="60"/>
        </w:numPr>
        <w:jc w:val="both"/>
      </w:pPr>
      <w:r>
        <w:t>W</w:t>
      </w:r>
      <w:r w:rsidR="00BB7482" w:rsidRPr="00546723">
        <w:t xml:space="preserve"> przypadku uchylenia, zmiany lub stwierdzenia nieważności decyzji administracyjnej, której skutkiem jest uniemożliwienie Wykonawcy zgodnej z przepisami prawa produkcji oraz dostawy posiłków w sytuacji, gdy powyższe nastąpiło z przyczyn zależnych od Wykonawcy Zamawiającemu przysługuje uprawnienie, o którym mowa w § 5 ust. 1 pkt 1.</w:t>
      </w:r>
    </w:p>
    <w:p w14:paraId="1FA39D5B" w14:textId="645C3DF2" w:rsidR="00BB7482" w:rsidRPr="00546723" w:rsidRDefault="00BB7482" w:rsidP="008C2B06">
      <w:pPr>
        <w:pStyle w:val="Akapitzlist"/>
        <w:numPr>
          <w:ilvl w:val="0"/>
          <w:numId w:val="59"/>
        </w:numPr>
        <w:jc w:val="both"/>
      </w:pPr>
      <w:r w:rsidRPr="00546723">
        <w:t>Odstąpienie od umowy powinno nastąpić w formie pisemnej pod rygorem nieważności i powinno zawierać uzasadnienie, zaś oświadczenie o odstąpieniu powinno być złożone w terminie 30 dni od dnia uzyskania przez Zamawiającego informacji o zaistnieniu któregokolwiek ze zdarzeń uzasadniających odstąpienie, nie później niż do dnia 31.12.202</w:t>
      </w:r>
      <w:r w:rsidR="00F0374D">
        <w:t>6</w:t>
      </w:r>
      <w:r w:rsidRPr="00546723">
        <w:t xml:space="preserve"> r.</w:t>
      </w:r>
    </w:p>
    <w:p w14:paraId="62D86CB8" w14:textId="77777777" w:rsidR="00BB7482" w:rsidRPr="00546723" w:rsidRDefault="00BB7482" w:rsidP="008C2B06">
      <w:pPr>
        <w:pStyle w:val="Akapitzlist"/>
        <w:numPr>
          <w:ilvl w:val="0"/>
          <w:numId w:val="59"/>
        </w:numPr>
        <w:jc w:val="both"/>
      </w:pPr>
      <w:r w:rsidRPr="00546723">
        <w:t>W razie rażącego naruszenia postanowień umowy każda ze stron jest uprawniona do rozwiązania umowy za jednomiesięcznym okresem wypowiedzenia, z wyjątkiem okoliczności wskazanych w ust. 3.</w:t>
      </w:r>
    </w:p>
    <w:p w14:paraId="4040DD23" w14:textId="0737D2AB" w:rsidR="00DC76F6" w:rsidRPr="000F18CA" w:rsidRDefault="00BB7482" w:rsidP="00F57D57">
      <w:pPr>
        <w:pStyle w:val="Akapitzlist"/>
        <w:numPr>
          <w:ilvl w:val="0"/>
          <w:numId w:val="59"/>
        </w:numPr>
        <w:jc w:val="both"/>
      </w:pPr>
      <w:r w:rsidRPr="00546723">
        <w:t>Rozwiązanie umowy następuje przy zachowaniu w pełni wszystkich uprawnień, które Strona nabyła przed datą rozwiązania umowy, w tym w szczególności uprawnień z kar umownych i odszkodowania.</w:t>
      </w:r>
    </w:p>
    <w:p w14:paraId="3D41A87F" w14:textId="15D70C6C" w:rsidR="00F364E4" w:rsidRPr="00546723" w:rsidRDefault="008E0E5D" w:rsidP="008C2B06">
      <w:pPr>
        <w:jc w:val="center"/>
        <w:rPr>
          <w:b/>
          <w:lang w:eastAsia="pl-PL"/>
        </w:rPr>
      </w:pPr>
      <w:r w:rsidRPr="00546723">
        <w:rPr>
          <w:b/>
          <w:lang w:eastAsia="pl-PL"/>
        </w:rPr>
        <w:t xml:space="preserve">§ </w:t>
      </w:r>
      <w:r w:rsidR="001A19B9" w:rsidRPr="00546723">
        <w:rPr>
          <w:b/>
          <w:lang w:eastAsia="pl-PL"/>
        </w:rPr>
        <w:t>8</w:t>
      </w:r>
      <w:r w:rsidR="008D7E0D" w:rsidRPr="00546723">
        <w:rPr>
          <w:b/>
          <w:lang w:eastAsia="pl-PL"/>
        </w:rPr>
        <w:t>.</w:t>
      </w:r>
    </w:p>
    <w:p w14:paraId="1AE9DBE4" w14:textId="77777777" w:rsidR="00D322E4" w:rsidRPr="00546723" w:rsidRDefault="008D7E0D" w:rsidP="008C2B06">
      <w:pPr>
        <w:pStyle w:val="Akapitzlist"/>
        <w:numPr>
          <w:ilvl w:val="0"/>
          <w:numId w:val="62"/>
        </w:numPr>
        <w:spacing w:after="0"/>
        <w:jc w:val="both"/>
        <w:rPr>
          <w:lang w:eastAsia="pl-PL"/>
        </w:rPr>
      </w:pPr>
      <w:r w:rsidRPr="00546723">
        <w:rPr>
          <w:lang w:eastAsia="pl-PL"/>
        </w:rPr>
        <w:t xml:space="preserve">Umowa została sporządzona w języku polskim. </w:t>
      </w:r>
    </w:p>
    <w:p w14:paraId="18A585CF" w14:textId="77777777" w:rsidR="008D7E0D" w:rsidRPr="00546723" w:rsidRDefault="008D7E0D" w:rsidP="008C2B06">
      <w:pPr>
        <w:pStyle w:val="Akapitzlist"/>
        <w:numPr>
          <w:ilvl w:val="0"/>
          <w:numId w:val="62"/>
        </w:numPr>
        <w:spacing w:after="0"/>
        <w:jc w:val="both"/>
        <w:rPr>
          <w:lang w:eastAsia="pl-PL"/>
        </w:rPr>
      </w:pPr>
      <w:r w:rsidRPr="00546723">
        <w:rPr>
          <w:lang w:eastAsia="pl-PL"/>
        </w:rPr>
        <w:t>W przypadku niemożności osiągnięcia wspólnego stanowiska Stron, co do jakichkolwiek roszczeń Wykonawcy lub roszczeń Zamawiającego wynikających z umowy lub z nią związanych, Strony dołożą wszelkich starań w celu polubownego rozstrzygnięcia takiej różnicy stanowisk powstałych w związku z niniejszą umową.</w:t>
      </w:r>
    </w:p>
    <w:p w14:paraId="210B10B8" w14:textId="77777777" w:rsidR="008D7E0D" w:rsidRPr="00546723" w:rsidRDefault="008D7E0D" w:rsidP="008C2B06">
      <w:pPr>
        <w:pStyle w:val="Akapitzlist"/>
        <w:numPr>
          <w:ilvl w:val="0"/>
          <w:numId w:val="62"/>
        </w:numPr>
        <w:spacing w:after="0"/>
        <w:jc w:val="both"/>
        <w:rPr>
          <w:lang w:eastAsia="pl-PL"/>
        </w:rPr>
      </w:pPr>
      <w:r w:rsidRPr="00546723">
        <w:rPr>
          <w:lang w:eastAsia="pl-PL"/>
        </w:rPr>
        <w:t>Wszelkie spory, mogące wyniknąć z tytułu niniejszej umowy, będą rozstrzygane przez sąd właściwy miejscowo dla siedziby Zamawiającego.</w:t>
      </w:r>
    </w:p>
    <w:p w14:paraId="408D375D" w14:textId="531C923F" w:rsidR="008D7E0D" w:rsidRPr="00546723" w:rsidRDefault="008D7E0D" w:rsidP="008C2B06">
      <w:pPr>
        <w:pStyle w:val="Akapitzlist"/>
        <w:numPr>
          <w:ilvl w:val="0"/>
          <w:numId w:val="62"/>
        </w:numPr>
        <w:spacing w:after="0"/>
        <w:jc w:val="both"/>
        <w:rPr>
          <w:lang w:eastAsia="pl-PL"/>
        </w:rPr>
      </w:pPr>
      <w:r w:rsidRPr="00546723">
        <w:rPr>
          <w:lang w:eastAsia="pl-PL"/>
        </w:rPr>
        <w:t xml:space="preserve">W sprawach nieuregulowanych niniejszą umową stosuje się przepisy ustawy </w:t>
      </w:r>
      <w:proofErr w:type="spellStart"/>
      <w:r w:rsidRPr="00546723">
        <w:rPr>
          <w:lang w:eastAsia="pl-PL"/>
        </w:rPr>
        <w:t>Pzp</w:t>
      </w:r>
      <w:proofErr w:type="spellEnd"/>
      <w:r w:rsidRPr="00546723">
        <w:rPr>
          <w:lang w:eastAsia="pl-PL"/>
        </w:rPr>
        <w:t xml:space="preserve">, ustawy Prawo budowlane oraz Kodeksu </w:t>
      </w:r>
      <w:r w:rsidR="00A20600" w:rsidRPr="00546723">
        <w:rPr>
          <w:lang w:eastAsia="pl-PL"/>
        </w:rPr>
        <w:t>C</w:t>
      </w:r>
      <w:r w:rsidRPr="00546723">
        <w:rPr>
          <w:lang w:eastAsia="pl-PL"/>
        </w:rPr>
        <w:t xml:space="preserve">ywilnego, o ile przepisy ustawy </w:t>
      </w:r>
      <w:proofErr w:type="spellStart"/>
      <w:r w:rsidRPr="00546723">
        <w:rPr>
          <w:lang w:eastAsia="pl-PL"/>
        </w:rPr>
        <w:t>Pzp</w:t>
      </w:r>
      <w:proofErr w:type="spellEnd"/>
      <w:r w:rsidRPr="00546723">
        <w:rPr>
          <w:lang w:eastAsia="pl-PL"/>
        </w:rPr>
        <w:t xml:space="preserve"> nie stanowią inaczej oraz inne właściwe przepisy prawa.</w:t>
      </w:r>
    </w:p>
    <w:p w14:paraId="4867335F" w14:textId="51F0BAE7" w:rsidR="00911031" w:rsidRDefault="008D7E0D" w:rsidP="008C2B06">
      <w:pPr>
        <w:pStyle w:val="Akapitzlist"/>
        <w:numPr>
          <w:ilvl w:val="0"/>
          <w:numId w:val="62"/>
        </w:numPr>
        <w:spacing w:after="0"/>
        <w:jc w:val="both"/>
        <w:rPr>
          <w:lang w:eastAsia="pl-PL"/>
        </w:rPr>
      </w:pPr>
      <w:r w:rsidRPr="00546723">
        <w:rPr>
          <w:lang w:eastAsia="pl-PL"/>
        </w:rPr>
        <w:t>Umowę</w:t>
      </w:r>
      <w:r w:rsidRPr="008C2B06">
        <w:rPr>
          <w:b/>
          <w:lang w:eastAsia="pl-PL"/>
        </w:rPr>
        <w:t xml:space="preserve"> </w:t>
      </w:r>
      <w:r w:rsidRPr="00546723">
        <w:rPr>
          <w:lang w:eastAsia="pl-PL"/>
        </w:rPr>
        <w:t xml:space="preserve">sporządzono w </w:t>
      </w:r>
      <w:r w:rsidR="00A20600" w:rsidRPr="00546723">
        <w:rPr>
          <w:lang w:eastAsia="pl-PL"/>
        </w:rPr>
        <w:t>dwóch</w:t>
      </w:r>
      <w:r w:rsidRPr="00546723">
        <w:rPr>
          <w:lang w:eastAsia="pl-PL"/>
        </w:rPr>
        <w:t xml:space="preserve"> jednobrzmiących egzemplarzach: jeden egzemplarz</w:t>
      </w:r>
      <w:r w:rsidR="00E43C34" w:rsidRPr="00546723">
        <w:rPr>
          <w:lang w:eastAsia="pl-PL"/>
        </w:rPr>
        <w:t xml:space="preserve">                                       </w:t>
      </w:r>
      <w:r w:rsidRPr="00546723">
        <w:rPr>
          <w:lang w:eastAsia="pl-PL"/>
        </w:rPr>
        <w:t xml:space="preserve"> dla Wykonawcy i dwa dla Zamawiającego.</w:t>
      </w:r>
    </w:p>
    <w:p w14:paraId="78F52325" w14:textId="77777777" w:rsidR="001A5FA6" w:rsidRDefault="001A5FA6" w:rsidP="001A5FA6">
      <w:pPr>
        <w:spacing w:after="0"/>
        <w:jc w:val="both"/>
        <w:rPr>
          <w:lang w:eastAsia="pl-PL"/>
        </w:rPr>
      </w:pPr>
    </w:p>
    <w:p w14:paraId="0E38DE6C" w14:textId="0C7F8F15" w:rsidR="001A5FA6" w:rsidRPr="004344A6" w:rsidRDefault="001A5FA6" w:rsidP="001A5FA6">
      <w:pPr>
        <w:spacing w:after="0"/>
        <w:jc w:val="center"/>
        <w:rPr>
          <w:lang w:eastAsia="pl-PL"/>
        </w:rPr>
      </w:pPr>
      <w:r w:rsidRPr="004344A6">
        <w:rPr>
          <w:lang w:eastAsia="pl-PL"/>
        </w:rPr>
        <w:t>§ 9.</w:t>
      </w:r>
    </w:p>
    <w:p w14:paraId="1745AEFE" w14:textId="27654325"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1. Obowiązek informacyjny wynikający z art. 13 RODO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9E9C8AA" w14:textId="381D1E4C"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2. Administratorem Pani/Pana danych osobowych jest Zespół Szkolno-Przedszkolny w Łęgajnach, 11-010 Barczewo ul. Ogrodowa 7</w:t>
      </w:r>
    </w:p>
    <w:p w14:paraId="5C8D4852" w14:textId="50201895"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3. Zespół Szkolno-Przedszkolny w Łęgajnach wyznaczyło inspektora ochrony danych, z którym można się skontaktować pocztą elektroniczną, na adres: </w:t>
      </w:r>
      <w:hyperlink r:id="rId9" w:history="1">
        <w:r w:rsidRPr="004344A6">
          <w:rPr>
            <w:rStyle w:val="Hipercze"/>
            <w:rFonts w:cs="Calibri"/>
            <w:sz w:val="22"/>
            <w:szCs w:val="22"/>
          </w:rPr>
          <w:t>iodobarczewo.pl</w:t>
        </w:r>
      </w:hyperlink>
      <w:r w:rsidRPr="004344A6">
        <w:rPr>
          <w:rStyle w:val="Hipercze"/>
          <w:rFonts w:cs="Calibri"/>
          <w:sz w:val="22"/>
          <w:szCs w:val="22"/>
        </w:rPr>
        <w:t xml:space="preserve"> </w:t>
      </w:r>
      <w:r w:rsidRPr="004344A6">
        <w:rPr>
          <w:rFonts w:ascii="Calibri" w:hAnsi="Calibri" w:cs="Calibri"/>
          <w:bCs/>
          <w:color w:val="auto"/>
          <w:sz w:val="22"/>
          <w:szCs w:val="22"/>
        </w:rPr>
        <w:t xml:space="preserve"> w każdej sprawie dotyczącej przetwarzania danych osobowych; </w:t>
      </w:r>
    </w:p>
    <w:p w14:paraId="60D3028B" w14:textId="7A5BF733"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4. Pani/Pana dane osobowe przetwarzane będą na podstawie art. 6 ust. 1 lit. c RODO w celu związanym z przedmiotowym postępowaniem o udzielenie zamówienia publicznego;</w:t>
      </w:r>
    </w:p>
    <w:p w14:paraId="4732E4A8" w14:textId="4BB3CC19"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5. Odbiorcami Pani/Pana danych osobowych będą osoby lub podmioty, którym udostępniona zostanie dokumentacja postępowania w oparciu o art. 18 oraz art. 74 ustawy z dnia 11 września 2019 roku Prawo zamówień publicznych</w:t>
      </w:r>
    </w:p>
    <w:p w14:paraId="33A9BD7C" w14:textId="72CDA1EC"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lastRenderedPageBreak/>
        <w:t xml:space="preserve">6. Pani/Pana dane osobowe będą przechowywane, zgodnie z art. 78 ust. 1 ustawy </w:t>
      </w:r>
      <w:proofErr w:type="spellStart"/>
      <w:r w:rsidRPr="004344A6">
        <w:rPr>
          <w:rFonts w:ascii="Calibri" w:hAnsi="Calibri" w:cs="Calibri"/>
          <w:bCs/>
          <w:color w:val="auto"/>
          <w:sz w:val="22"/>
          <w:szCs w:val="22"/>
        </w:rPr>
        <w:t>Pzp</w:t>
      </w:r>
      <w:proofErr w:type="spellEnd"/>
      <w:r w:rsidRPr="004344A6">
        <w:rPr>
          <w:rFonts w:ascii="Calibri" w:hAnsi="Calibri" w:cs="Calibri"/>
          <w:bCs/>
          <w:color w:val="auto"/>
          <w:sz w:val="22"/>
          <w:szCs w:val="22"/>
        </w:rPr>
        <w:t xml:space="preserve">, przez okres 4 lat od dnia zakończenia postępowania o udzielenie zamówienia, a jeżeli czas trwania umowy przekracza 4 lata, okres przechowywania obejmuje cały czas trwania umowy. Zgodnie z Rozporządzeniem Prezesa Rady Ministrów z dnia 18 stycznia 2011 roku w sprawie instrukcji kancelaryjnej, jednolitych rzeczowych wykazów akt oraz instrukcji w sprawie organizacji i zakresu działania archiwów zakładowych (Dz.U. z 2011 r. nr 14 poz. 67) teczki aktowe będą przechowywane w składnicy akt przez okres 5 lat w przypadku dokumentacji zamówień publicznych oraz 10 lat w przypadku umów zawartych w wyniku postępowania 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 </w:t>
      </w:r>
    </w:p>
    <w:p w14:paraId="020464ED" w14:textId="39D5D279"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7. Obowiązek podania przez Panią/Pana danych osobowych bezpośrednio Pani/Pana dotyczących jest wymogiem ustawowym określonym w przepisach ustawy </w:t>
      </w:r>
      <w:proofErr w:type="spellStart"/>
      <w:r w:rsidRPr="004344A6">
        <w:rPr>
          <w:rFonts w:ascii="Calibri" w:hAnsi="Calibri" w:cs="Calibri"/>
          <w:bCs/>
          <w:color w:val="auto"/>
          <w:sz w:val="22"/>
          <w:szCs w:val="22"/>
        </w:rPr>
        <w:t>Pzp</w:t>
      </w:r>
      <w:proofErr w:type="spellEnd"/>
      <w:r w:rsidRPr="004344A6">
        <w:rPr>
          <w:rFonts w:ascii="Calibri" w:hAnsi="Calibri" w:cs="Calibri"/>
          <w:bCs/>
          <w:color w:val="auto"/>
          <w:sz w:val="22"/>
          <w:szCs w:val="22"/>
        </w:rPr>
        <w:t>, związanym</w:t>
      </w:r>
      <w:r w:rsidR="004344A6">
        <w:rPr>
          <w:rFonts w:ascii="Calibri" w:hAnsi="Calibri" w:cs="Calibri"/>
          <w:bCs/>
          <w:color w:val="auto"/>
          <w:sz w:val="22"/>
          <w:szCs w:val="22"/>
        </w:rPr>
        <w:t xml:space="preserve"> </w:t>
      </w:r>
      <w:r w:rsidRPr="004344A6">
        <w:rPr>
          <w:rFonts w:ascii="Calibri" w:hAnsi="Calibri" w:cs="Calibri"/>
          <w:bCs/>
          <w:color w:val="auto"/>
          <w:sz w:val="22"/>
          <w:szCs w:val="22"/>
        </w:rPr>
        <w:t xml:space="preserve">z udziałem w postępowaniu o udzielenie zamówienia publicznego; konsekwencje niepodania określonych danych wynikają z ustawy </w:t>
      </w:r>
      <w:proofErr w:type="spellStart"/>
      <w:r w:rsidRPr="004344A6">
        <w:rPr>
          <w:rFonts w:ascii="Calibri" w:hAnsi="Calibri" w:cs="Calibri"/>
          <w:bCs/>
          <w:color w:val="auto"/>
          <w:sz w:val="22"/>
          <w:szCs w:val="22"/>
        </w:rPr>
        <w:t>Pzp</w:t>
      </w:r>
      <w:proofErr w:type="spellEnd"/>
      <w:r w:rsidRPr="004344A6">
        <w:rPr>
          <w:rFonts w:ascii="Calibri" w:hAnsi="Calibri" w:cs="Calibri"/>
          <w:bCs/>
          <w:color w:val="auto"/>
          <w:sz w:val="22"/>
          <w:szCs w:val="22"/>
        </w:rPr>
        <w:t xml:space="preserve">; </w:t>
      </w:r>
    </w:p>
    <w:p w14:paraId="15871C04" w14:textId="6E635508"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8. W odniesieniu do Pani/Pana danych osobowych decyzje nie będą podejmowane  w sposób zautomatyzowany, stosowanie do art. 22 RODO; </w:t>
      </w:r>
    </w:p>
    <w:p w14:paraId="7B4A8391" w14:textId="03D195B2"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9. Pana dotyczących; − na podstawie art. 16 RODO prawo do sprostowania Pani/Pana danych osobowych *; </w:t>
      </w:r>
    </w:p>
    <w:p w14:paraId="2935F238" w14:textId="73C21814"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 na podstawie art. 18 RODO prawo żądania od administratora ograniczenia przetwarzania danych osobowych, z zastrzeżeniem przypadków, o których mowa w art. 18 ust. 2 RODO **; − prawo do wniesienia skargi do Prezesa Urzędu Ochrony Danych Osobowych, gdy uzna Pani/Pan, że przetwarzanie danych osobowych Pani/Pana dotyczących narusza przepisy RODO; </w:t>
      </w:r>
    </w:p>
    <w:p w14:paraId="159A051F" w14:textId="7977CBC7"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10. Nie przysługuje Pani/Panu:</w:t>
      </w:r>
    </w:p>
    <w:p w14:paraId="50C32145" w14:textId="77777777"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 − w związku z art. 17 ust. 3 lit. b, d lub e RODO prawo do usunięcia danych osobowych;</w:t>
      </w:r>
    </w:p>
    <w:p w14:paraId="68E037F2" w14:textId="77777777"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 − prawo do przenoszenia danych osobowych, o którym mowa w art. 20 RODO; </w:t>
      </w:r>
    </w:p>
    <w:p w14:paraId="30B04D61" w14:textId="7822A0FD"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 na podstawie art. 21 RODO prawo sprzeciwu wobec przetwarzania danych osobowych, gdyż podstawą prawną przetwarzania Pani/Pana danych osobowych jest art. 6 ust. 1 lit. c RODO.  </w:t>
      </w:r>
    </w:p>
    <w:p w14:paraId="5B05BC6B" w14:textId="6386EF23"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11. Wystąpienie z żądaniem, o którym mowa w art. 18 ust. 1 rozporządzenia 2016/679, nie ogranicza przetwarzania danych osobowych do czasu zakończenia postępowania o udzielenie zamówienia publicznego. </w:t>
      </w:r>
    </w:p>
    <w:p w14:paraId="38BAA88B" w14:textId="4BA9AC27"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12. 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270A8F8E" w14:textId="473E428A" w:rsidR="001A5FA6" w:rsidRPr="004344A6" w:rsidRDefault="001A5FA6" w:rsidP="001A5FA6">
      <w:pPr>
        <w:pStyle w:val="Default"/>
        <w:jc w:val="both"/>
        <w:rPr>
          <w:rFonts w:ascii="Calibri" w:hAnsi="Calibri" w:cs="Calibri"/>
          <w:bCs/>
          <w:color w:val="auto"/>
          <w:sz w:val="22"/>
          <w:szCs w:val="22"/>
        </w:rPr>
      </w:pPr>
      <w:r w:rsidRPr="004344A6">
        <w:rPr>
          <w:rFonts w:ascii="Calibri" w:hAnsi="Calibri" w:cs="Calibri"/>
          <w:bCs/>
          <w:color w:val="auto"/>
          <w:sz w:val="22"/>
          <w:szCs w:val="22"/>
        </w:rPr>
        <w:t xml:space="preserve"> * Wyjaśnienie: skorzystanie z prawa do sprostowania nie może skutkować zmianą wyniku postępowania o udzielenie zamówienia publicznego ani zmianą postanowień umowy w zakresie niezgodnym z ustawą </w:t>
      </w:r>
      <w:proofErr w:type="spellStart"/>
      <w:r w:rsidRPr="004344A6">
        <w:rPr>
          <w:rFonts w:ascii="Calibri" w:hAnsi="Calibri" w:cs="Calibri"/>
          <w:bCs/>
          <w:color w:val="auto"/>
          <w:sz w:val="22"/>
          <w:szCs w:val="22"/>
        </w:rPr>
        <w:t>Pzp</w:t>
      </w:r>
      <w:proofErr w:type="spellEnd"/>
      <w:r w:rsidRPr="004344A6">
        <w:rPr>
          <w:rFonts w:ascii="Calibri" w:hAnsi="Calibri" w:cs="Calibri"/>
          <w:bCs/>
          <w:color w:val="auto"/>
          <w:sz w:val="22"/>
          <w:szCs w:val="22"/>
        </w:rPr>
        <w:t xml:space="preserve"> oraz nie może naruszać integralności protokołu oraz jego załączników. </w:t>
      </w:r>
    </w:p>
    <w:p w14:paraId="0E6B2197" w14:textId="12797C7D" w:rsidR="00A20600" w:rsidRDefault="001A5FA6" w:rsidP="00F0374D">
      <w:pPr>
        <w:spacing w:after="0"/>
        <w:jc w:val="both"/>
        <w:rPr>
          <w:rFonts w:ascii="Calibri" w:hAnsi="Calibri" w:cs="Calibri"/>
          <w:bCs/>
        </w:rPr>
      </w:pPr>
      <w:r w:rsidRPr="004344A6">
        <w:rPr>
          <w:rFonts w:ascii="Calibri" w:hAnsi="Calibri" w:cs="Calibri"/>
          <w:bCs/>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0F9D2423" w14:textId="77777777" w:rsidR="00493F1A" w:rsidRDefault="00493F1A" w:rsidP="00F0374D">
      <w:pPr>
        <w:spacing w:after="0"/>
        <w:jc w:val="both"/>
        <w:rPr>
          <w:rFonts w:ascii="Calibri" w:hAnsi="Calibri" w:cs="Calibri"/>
          <w:bCs/>
        </w:rPr>
      </w:pPr>
    </w:p>
    <w:p w14:paraId="3F37B7EB" w14:textId="77777777" w:rsidR="00493F1A" w:rsidRDefault="00493F1A" w:rsidP="00F0374D">
      <w:pPr>
        <w:spacing w:after="0"/>
        <w:jc w:val="both"/>
        <w:rPr>
          <w:rFonts w:ascii="Calibri" w:hAnsi="Calibri" w:cs="Calibri"/>
          <w:bCs/>
        </w:rPr>
      </w:pPr>
    </w:p>
    <w:p w14:paraId="6AA31408" w14:textId="77777777" w:rsidR="00493F1A" w:rsidRDefault="00493F1A" w:rsidP="00F0374D">
      <w:pPr>
        <w:spacing w:after="0"/>
        <w:jc w:val="both"/>
        <w:rPr>
          <w:rFonts w:ascii="Calibri" w:hAnsi="Calibri" w:cs="Calibri"/>
          <w:bCs/>
        </w:rPr>
      </w:pPr>
    </w:p>
    <w:p w14:paraId="1233718B" w14:textId="77777777" w:rsidR="00493F1A" w:rsidRDefault="00493F1A" w:rsidP="00F0374D">
      <w:pPr>
        <w:spacing w:after="0"/>
        <w:jc w:val="both"/>
        <w:rPr>
          <w:rFonts w:ascii="Calibri" w:hAnsi="Calibri" w:cs="Calibri"/>
          <w:bCs/>
        </w:rPr>
      </w:pPr>
    </w:p>
    <w:p w14:paraId="04CA9FAB" w14:textId="77777777" w:rsidR="00493F1A" w:rsidRDefault="00493F1A" w:rsidP="00F0374D">
      <w:pPr>
        <w:spacing w:after="0"/>
        <w:jc w:val="both"/>
        <w:rPr>
          <w:rFonts w:ascii="Calibri" w:hAnsi="Calibri" w:cs="Calibri"/>
          <w:bCs/>
        </w:rPr>
      </w:pPr>
    </w:p>
    <w:p w14:paraId="21A8569B" w14:textId="77777777" w:rsidR="00493F1A" w:rsidRDefault="00493F1A" w:rsidP="00F0374D">
      <w:pPr>
        <w:spacing w:after="0"/>
        <w:jc w:val="both"/>
        <w:rPr>
          <w:rFonts w:ascii="Calibri" w:hAnsi="Calibri" w:cs="Calibri"/>
          <w:bCs/>
        </w:rPr>
      </w:pPr>
    </w:p>
    <w:p w14:paraId="2B548C97" w14:textId="77777777" w:rsidR="00493F1A" w:rsidRDefault="00493F1A" w:rsidP="00F0374D">
      <w:pPr>
        <w:spacing w:after="0"/>
        <w:jc w:val="both"/>
        <w:rPr>
          <w:rFonts w:ascii="Calibri" w:hAnsi="Calibri" w:cs="Calibri"/>
          <w:bCs/>
        </w:rPr>
      </w:pPr>
    </w:p>
    <w:p w14:paraId="1C80A365" w14:textId="77777777" w:rsidR="00493F1A" w:rsidRDefault="00493F1A" w:rsidP="00F0374D">
      <w:pPr>
        <w:spacing w:after="0"/>
        <w:jc w:val="both"/>
        <w:rPr>
          <w:rFonts w:ascii="Calibri" w:hAnsi="Calibri" w:cs="Calibri"/>
          <w:bCs/>
        </w:rPr>
      </w:pPr>
    </w:p>
    <w:p w14:paraId="44D4D554" w14:textId="77777777" w:rsidR="00F0374D" w:rsidRPr="00F0374D" w:rsidRDefault="00F0374D" w:rsidP="00F0374D">
      <w:pPr>
        <w:spacing w:after="0"/>
        <w:jc w:val="both"/>
        <w:rPr>
          <w:lang w:eastAsia="pl-PL"/>
        </w:rPr>
      </w:pPr>
    </w:p>
    <w:p w14:paraId="60401CCA" w14:textId="4085A139" w:rsidR="00443A60" w:rsidRPr="00546723" w:rsidRDefault="008D7E0D" w:rsidP="00F0374D">
      <w:pPr>
        <w:ind w:firstLine="708"/>
        <w:jc w:val="both"/>
        <w:rPr>
          <w:b/>
          <w:lang w:eastAsia="pl-PL"/>
        </w:rPr>
      </w:pPr>
      <w:r w:rsidRPr="00546723">
        <w:rPr>
          <w:b/>
          <w:lang w:eastAsia="pl-PL"/>
        </w:rPr>
        <w:t>ZAMAWIAJĄCY:</w:t>
      </w:r>
      <w:r w:rsidRPr="00546723">
        <w:rPr>
          <w:b/>
          <w:lang w:eastAsia="pl-PL"/>
        </w:rPr>
        <w:tab/>
      </w:r>
      <w:r w:rsidRPr="00546723">
        <w:rPr>
          <w:b/>
          <w:lang w:eastAsia="pl-PL"/>
        </w:rPr>
        <w:tab/>
      </w:r>
      <w:r w:rsidRPr="00546723">
        <w:rPr>
          <w:b/>
          <w:lang w:eastAsia="pl-PL"/>
        </w:rPr>
        <w:tab/>
      </w:r>
      <w:r w:rsidRPr="00546723">
        <w:rPr>
          <w:b/>
          <w:lang w:eastAsia="pl-PL"/>
        </w:rPr>
        <w:tab/>
      </w:r>
      <w:r w:rsidRPr="00546723">
        <w:rPr>
          <w:b/>
          <w:lang w:eastAsia="pl-PL"/>
        </w:rPr>
        <w:tab/>
      </w:r>
      <w:r w:rsidRPr="00546723">
        <w:rPr>
          <w:b/>
          <w:lang w:eastAsia="pl-PL"/>
        </w:rPr>
        <w:tab/>
      </w:r>
      <w:r w:rsidR="008C2B06">
        <w:rPr>
          <w:b/>
          <w:lang w:eastAsia="pl-PL"/>
        </w:rPr>
        <w:tab/>
      </w:r>
      <w:r w:rsidRPr="00546723">
        <w:rPr>
          <w:b/>
          <w:lang w:eastAsia="pl-PL"/>
        </w:rPr>
        <w:t>WYKONAWCA</w:t>
      </w:r>
    </w:p>
    <w:p w14:paraId="0C03A681" w14:textId="77777777" w:rsidR="00F0374D" w:rsidRDefault="00BE6DF6" w:rsidP="00F57D57">
      <w:pPr>
        <w:jc w:val="both"/>
        <w:rPr>
          <w:b/>
          <w:lang w:eastAsia="pl-PL"/>
        </w:rPr>
      </w:pPr>
      <w:r w:rsidRPr="00546723">
        <w:rPr>
          <w:b/>
          <w:lang w:eastAsia="pl-PL"/>
        </w:rPr>
        <w:tab/>
      </w:r>
      <w:r w:rsidRPr="00546723">
        <w:rPr>
          <w:b/>
          <w:lang w:eastAsia="pl-PL"/>
        </w:rPr>
        <w:tab/>
      </w:r>
      <w:r w:rsidRPr="00546723">
        <w:rPr>
          <w:b/>
          <w:lang w:eastAsia="pl-PL"/>
        </w:rPr>
        <w:tab/>
      </w:r>
      <w:r w:rsidRPr="00546723">
        <w:rPr>
          <w:b/>
          <w:lang w:eastAsia="pl-PL"/>
        </w:rPr>
        <w:tab/>
      </w:r>
      <w:r w:rsidRPr="00546723">
        <w:rPr>
          <w:b/>
          <w:lang w:eastAsia="pl-PL"/>
        </w:rPr>
        <w:tab/>
      </w:r>
      <w:r w:rsidRPr="00546723">
        <w:rPr>
          <w:b/>
          <w:lang w:eastAsia="pl-PL"/>
        </w:rPr>
        <w:tab/>
      </w:r>
      <w:r w:rsidRPr="00546723">
        <w:rPr>
          <w:b/>
          <w:lang w:eastAsia="pl-PL"/>
        </w:rPr>
        <w:tab/>
      </w:r>
      <w:r w:rsidRPr="00546723">
        <w:rPr>
          <w:b/>
          <w:lang w:eastAsia="pl-PL"/>
        </w:rPr>
        <w:tab/>
      </w:r>
      <w:r w:rsidR="008C2B06">
        <w:rPr>
          <w:b/>
          <w:lang w:eastAsia="pl-PL"/>
        </w:rPr>
        <w:tab/>
      </w:r>
    </w:p>
    <w:p w14:paraId="0EC35FD8" w14:textId="77777777" w:rsidR="00493F1A" w:rsidRDefault="00493F1A" w:rsidP="00F57D57">
      <w:pPr>
        <w:jc w:val="both"/>
        <w:rPr>
          <w:b/>
          <w:lang w:eastAsia="pl-PL"/>
        </w:rPr>
      </w:pPr>
    </w:p>
    <w:p w14:paraId="62AA020C" w14:textId="77777777" w:rsidR="00493F1A" w:rsidRDefault="00493F1A" w:rsidP="00F57D57">
      <w:pPr>
        <w:jc w:val="both"/>
        <w:rPr>
          <w:b/>
          <w:lang w:eastAsia="pl-PL"/>
        </w:rPr>
      </w:pPr>
    </w:p>
    <w:p w14:paraId="639EC542" w14:textId="5D025050" w:rsidR="00CA62A2" w:rsidRPr="00546723" w:rsidRDefault="00BE6DF6" w:rsidP="00CA62A2">
      <w:pPr>
        <w:ind w:left="6372" w:firstLine="708"/>
        <w:jc w:val="both"/>
        <w:rPr>
          <w:b/>
          <w:lang w:eastAsia="pl-PL"/>
        </w:rPr>
      </w:pPr>
      <w:r w:rsidRPr="00546723">
        <w:rPr>
          <w:b/>
          <w:lang w:eastAsia="pl-PL"/>
        </w:rPr>
        <w:t>Główna księgow</w:t>
      </w:r>
      <w:r w:rsidR="008C2B06">
        <w:rPr>
          <w:b/>
          <w:lang w:eastAsia="pl-PL"/>
        </w:rPr>
        <w:t>a</w:t>
      </w:r>
    </w:p>
    <w:p w14:paraId="5E7A957F" w14:textId="77777777" w:rsidR="008D7E0D" w:rsidRPr="00546723" w:rsidRDefault="008D7E0D" w:rsidP="00443A60">
      <w:pPr>
        <w:spacing w:after="0"/>
        <w:jc w:val="both"/>
        <w:rPr>
          <w:b/>
          <w:lang w:eastAsia="pl-PL"/>
        </w:rPr>
      </w:pPr>
      <w:r w:rsidRPr="00546723">
        <w:rPr>
          <w:b/>
          <w:lang w:eastAsia="pl-PL"/>
        </w:rPr>
        <w:t>Integralną część umowy stanowią załączniki:</w:t>
      </w:r>
    </w:p>
    <w:p w14:paraId="75A82C53" w14:textId="6EFF884A" w:rsidR="00833796" w:rsidRPr="00546723" w:rsidRDefault="001A19B9" w:rsidP="00F57D57">
      <w:pPr>
        <w:jc w:val="both"/>
      </w:pPr>
      <w:r w:rsidRPr="00546723">
        <w:rPr>
          <w:lang w:eastAsia="pl-PL"/>
        </w:rPr>
        <w:t>Formularz ofertowy</w:t>
      </w:r>
      <w:r w:rsidR="008D7E0D" w:rsidRPr="00546723">
        <w:rPr>
          <w:lang w:eastAsia="pl-PL"/>
        </w:rPr>
        <w:t xml:space="preserve"> – </w:t>
      </w:r>
      <w:r w:rsidRPr="00546723">
        <w:rPr>
          <w:lang w:eastAsia="pl-PL"/>
        </w:rPr>
        <w:t>Z</w:t>
      </w:r>
      <w:r w:rsidR="008D7E0D" w:rsidRPr="00546723">
        <w:rPr>
          <w:lang w:eastAsia="pl-PL"/>
        </w:rPr>
        <w:t>ałącznik nr 1</w:t>
      </w:r>
      <w:r w:rsidR="00B54C43" w:rsidRPr="00546723">
        <w:rPr>
          <w:lang w:eastAsia="pl-PL"/>
        </w:rPr>
        <w:t>;</w:t>
      </w:r>
    </w:p>
    <w:sectPr w:rsidR="00833796" w:rsidRPr="00546723" w:rsidSect="009632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F183E" w14:textId="77777777" w:rsidR="00BC538D" w:rsidRDefault="00BC538D" w:rsidP="00911031">
      <w:pPr>
        <w:spacing w:after="0" w:line="240" w:lineRule="auto"/>
      </w:pPr>
      <w:r>
        <w:separator/>
      </w:r>
    </w:p>
  </w:endnote>
  <w:endnote w:type="continuationSeparator" w:id="0">
    <w:p w14:paraId="240629E5" w14:textId="77777777" w:rsidR="00BC538D" w:rsidRDefault="00BC538D" w:rsidP="00911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TE1DCF3C0t00">
    <w:charset w:val="EE"/>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ndale Sans UI">
    <w:altName w:val="Arial Unicode MS"/>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474310"/>
      <w:docPartObj>
        <w:docPartGallery w:val="Page Numbers (Bottom of Page)"/>
        <w:docPartUnique/>
      </w:docPartObj>
    </w:sdtPr>
    <w:sdtContent>
      <w:p w14:paraId="0BC20E84" w14:textId="77777777" w:rsidR="00911031" w:rsidRDefault="00911031">
        <w:pPr>
          <w:pStyle w:val="Stopka"/>
          <w:jc w:val="right"/>
        </w:pPr>
        <w:r>
          <w:fldChar w:fldCharType="begin"/>
        </w:r>
        <w:r>
          <w:instrText>PAGE   \* MERGEFORMAT</w:instrText>
        </w:r>
        <w:r>
          <w:fldChar w:fldCharType="separate"/>
        </w:r>
        <w:r w:rsidR="00F364E4">
          <w:rPr>
            <w:noProof/>
          </w:rPr>
          <w:t>8</w:t>
        </w:r>
        <w:r>
          <w:fldChar w:fldCharType="end"/>
        </w:r>
      </w:p>
    </w:sdtContent>
  </w:sdt>
  <w:p w14:paraId="2EB3A43D" w14:textId="77777777" w:rsidR="00911031" w:rsidRDefault="009110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47C9" w14:textId="77777777" w:rsidR="00BC538D" w:rsidRDefault="00BC538D" w:rsidP="00911031">
      <w:pPr>
        <w:spacing w:after="0" w:line="240" w:lineRule="auto"/>
      </w:pPr>
      <w:r>
        <w:separator/>
      </w:r>
    </w:p>
  </w:footnote>
  <w:footnote w:type="continuationSeparator" w:id="0">
    <w:p w14:paraId="6F764229" w14:textId="77777777" w:rsidR="00BC538D" w:rsidRDefault="00BC538D" w:rsidP="009110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5FA1EBA"/>
    <w:lvl w:ilvl="0">
      <w:start w:val="1"/>
      <w:numFmt w:val="decimal"/>
      <w:pStyle w:val="Listanumerowana"/>
      <w:lvlText w:val="%1."/>
      <w:lvlJc w:val="left"/>
      <w:pPr>
        <w:tabs>
          <w:tab w:val="num" w:pos="-491"/>
        </w:tabs>
        <w:ind w:left="-491" w:hanging="360"/>
      </w:p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rPr>
        <w:b w:val="0"/>
      </w:rPr>
    </w:lvl>
  </w:abstractNum>
  <w:abstractNum w:abstractNumId="2" w15:restartNumberingAfterBreak="0">
    <w:nsid w:val="00000007"/>
    <w:multiLevelType w:val="singleLevel"/>
    <w:tmpl w:val="CED43A74"/>
    <w:name w:val="WW8Num11"/>
    <w:lvl w:ilvl="0">
      <w:start w:val="1"/>
      <w:numFmt w:val="decimal"/>
      <w:lvlText w:val="%1)"/>
      <w:lvlJc w:val="left"/>
      <w:pPr>
        <w:tabs>
          <w:tab w:val="num" w:pos="0"/>
        </w:tabs>
        <w:ind w:left="340" w:hanging="360"/>
      </w:pPr>
      <w:rPr>
        <w:rFonts w:ascii="Times New Roman" w:eastAsia="Times New Roman" w:hAnsi="Times New Roman" w:cs="Times New Roman"/>
        <w:sz w:val="22"/>
        <w:szCs w:val="22"/>
        <w:lang w:eastAsia="pl-PL" w:bidi="pl-PL"/>
      </w:rPr>
    </w:lvl>
  </w:abstractNum>
  <w:abstractNum w:abstractNumId="3" w15:restartNumberingAfterBreak="0">
    <w:nsid w:val="0000000E"/>
    <w:multiLevelType w:val="multilevel"/>
    <w:tmpl w:val="A366EB8E"/>
    <w:lvl w:ilvl="0">
      <w:start w:val="1"/>
      <w:numFmt w:val="decimal"/>
      <w:lvlText w:val="%1."/>
      <w:lvlJc w:val="left"/>
      <w:pPr>
        <w:tabs>
          <w:tab w:val="num" w:pos="0"/>
        </w:tabs>
        <w:ind w:left="720" w:hanging="360"/>
      </w:pPr>
      <w:rPr>
        <w:rFonts w:ascii="Times New Roman" w:eastAsia="Times New Roman" w:hAnsi="Times New Roman" w:cs="Times New Roman"/>
        <w:b w:val="0"/>
        <w:color w:val="auto"/>
        <w:sz w:val="24"/>
        <w:szCs w:val="24"/>
        <w:lang w:eastAsia="pl-PL" w:bidi="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25"/>
    <w:multiLevelType w:val="multilevel"/>
    <w:tmpl w:val="EDF674EA"/>
    <w:name w:val="WW8Num37"/>
    <w:lvl w:ilvl="0">
      <w:start w:val="1"/>
      <w:numFmt w:val="decimal"/>
      <w:lvlText w:val="%1."/>
      <w:lvlJc w:val="left"/>
      <w:pPr>
        <w:tabs>
          <w:tab w:val="num" w:pos="360"/>
        </w:tabs>
        <w:ind w:left="360" w:hanging="360"/>
      </w:pPr>
      <w:rPr>
        <w:b w:val="0"/>
      </w:rPr>
    </w:lvl>
    <w:lvl w:ilvl="1">
      <w:start w:val="1"/>
      <w:numFmt w:val="decimal"/>
      <w:lvlText w:val="%2)"/>
      <w:lvlJc w:val="left"/>
      <w:pPr>
        <w:tabs>
          <w:tab w:val="num" w:pos="786"/>
        </w:tabs>
        <w:ind w:left="786" w:hanging="360"/>
      </w:pPr>
      <w:rPr>
        <w:color w:val="auto"/>
      </w:rPr>
    </w:lvl>
    <w:lvl w:ilvl="2">
      <w:start w:val="1"/>
      <w:numFmt w:val="lowerRoman"/>
      <w:lvlText w:val="%3."/>
      <w:lvlJc w:val="right"/>
      <w:pPr>
        <w:ind w:left="2160" w:hanging="180"/>
      </w:pPr>
    </w:lvl>
    <w:lvl w:ilvl="3">
      <w:start w:val="1"/>
      <w:numFmt w:val="decimal"/>
      <w:lvlText w:val="%4."/>
      <w:lvlJc w:val="left"/>
      <w:pPr>
        <w:ind w:left="501"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E57DF9"/>
    <w:multiLevelType w:val="hybridMultilevel"/>
    <w:tmpl w:val="52167EB4"/>
    <w:lvl w:ilvl="0" w:tplc="7A740EF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1ECCF602">
      <w:start w:val="1"/>
      <w:numFmt w:val="decimal"/>
      <w:lvlText w:val="%8)"/>
      <w:lvlJc w:val="left"/>
      <w:pPr>
        <w:tabs>
          <w:tab w:val="num" w:pos="5760"/>
        </w:tabs>
        <w:ind w:left="5760" w:hanging="360"/>
      </w:pPr>
      <w:rPr>
        <w:rFonts w:ascii="Times New Roman" w:eastAsiaTheme="minorHAnsi" w:hAnsi="Times New Roman" w:cstheme="minorBidi"/>
      </w:rPr>
    </w:lvl>
    <w:lvl w:ilvl="8" w:tplc="0415001B">
      <w:start w:val="1"/>
      <w:numFmt w:val="decimal"/>
      <w:lvlText w:val="%9."/>
      <w:lvlJc w:val="left"/>
      <w:pPr>
        <w:tabs>
          <w:tab w:val="num" w:pos="6480"/>
        </w:tabs>
        <w:ind w:left="6480" w:hanging="360"/>
      </w:pPr>
    </w:lvl>
  </w:abstractNum>
  <w:abstractNum w:abstractNumId="6" w15:restartNumberingAfterBreak="0">
    <w:nsid w:val="017468DA"/>
    <w:multiLevelType w:val="hybridMultilevel"/>
    <w:tmpl w:val="964EA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B86729"/>
    <w:multiLevelType w:val="multilevel"/>
    <w:tmpl w:val="F8928920"/>
    <w:lvl w:ilvl="0">
      <w:start w:val="1"/>
      <w:numFmt w:val="decimal"/>
      <w:lvlText w:val="%1."/>
      <w:lvlJc w:val="left"/>
      <w:pPr>
        <w:tabs>
          <w:tab w:val="num" w:pos="708"/>
        </w:tabs>
        <w:ind w:left="360" w:hanging="360"/>
      </w:pPr>
      <w:rPr>
        <w:rFonts w:eastAsia="Times New Roman"/>
        <w:b w:val="0"/>
        <w:bCs w:val="0"/>
        <w:sz w:val="24"/>
        <w:szCs w:val="24"/>
      </w:rPr>
    </w:lvl>
    <w:lvl w:ilvl="1">
      <w:start w:val="1"/>
      <w:numFmt w:val="decimal"/>
      <w:lvlText w:val="%2."/>
      <w:lvlJc w:val="left"/>
      <w:pPr>
        <w:tabs>
          <w:tab w:val="num" w:pos="360"/>
        </w:tabs>
        <w:ind w:left="36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780"/>
        </w:tabs>
        <w:ind w:left="3780" w:hanging="360"/>
      </w:pPr>
    </w:lvl>
    <w:lvl w:ilvl="5">
      <w:start w:val="1"/>
      <w:numFmt w:val="decimal"/>
      <w:lvlText w:val="%6."/>
      <w:lvlJc w:val="left"/>
      <w:pPr>
        <w:tabs>
          <w:tab w:val="num" w:pos="4500"/>
        </w:tabs>
        <w:ind w:left="4500" w:hanging="360"/>
      </w:pPr>
    </w:lvl>
    <w:lvl w:ilvl="6">
      <w:start w:val="1"/>
      <w:numFmt w:val="decimal"/>
      <w:lvlText w:val="%7."/>
      <w:lvlJc w:val="left"/>
      <w:pPr>
        <w:tabs>
          <w:tab w:val="num" w:pos="5220"/>
        </w:tabs>
        <w:ind w:left="5220" w:hanging="360"/>
      </w:pPr>
    </w:lvl>
    <w:lvl w:ilvl="7">
      <w:start w:val="1"/>
      <w:numFmt w:val="decimal"/>
      <w:lvlText w:val="%8."/>
      <w:lvlJc w:val="left"/>
      <w:pPr>
        <w:tabs>
          <w:tab w:val="num" w:pos="5940"/>
        </w:tabs>
        <w:ind w:left="5940" w:hanging="360"/>
      </w:pPr>
    </w:lvl>
    <w:lvl w:ilvl="8">
      <w:start w:val="1"/>
      <w:numFmt w:val="decimal"/>
      <w:lvlText w:val="%9."/>
      <w:lvlJc w:val="left"/>
      <w:pPr>
        <w:tabs>
          <w:tab w:val="num" w:pos="6660"/>
        </w:tabs>
        <w:ind w:left="6660" w:hanging="360"/>
      </w:pPr>
    </w:lvl>
  </w:abstractNum>
  <w:abstractNum w:abstractNumId="8" w15:restartNumberingAfterBreak="0">
    <w:nsid w:val="04741155"/>
    <w:multiLevelType w:val="hybridMultilevel"/>
    <w:tmpl w:val="289A0704"/>
    <w:lvl w:ilvl="0" w:tplc="81228B18">
      <w:start w:val="1"/>
      <w:numFmt w:val="decimal"/>
      <w:pStyle w:val="Zdjcietytu"/>
      <w:lvlText w:val="Zdjęcie %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F0726C0"/>
    <w:multiLevelType w:val="hybridMultilevel"/>
    <w:tmpl w:val="7D28EE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B55522"/>
    <w:multiLevelType w:val="hybridMultilevel"/>
    <w:tmpl w:val="70AACD36"/>
    <w:lvl w:ilvl="0" w:tplc="05DAFA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2868EC">
      <w:start w:val="1"/>
      <w:numFmt w:val="lowerLetter"/>
      <w:lvlText w:val="%2"/>
      <w:lvlJc w:val="left"/>
      <w:pPr>
        <w:ind w:left="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90C860">
      <w:start w:val="1"/>
      <w:numFmt w:val="lowerLetter"/>
      <w:lvlText w:val="%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44843E">
      <w:start w:val="1"/>
      <w:numFmt w:val="decimal"/>
      <w:lvlText w:val="%4"/>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0E6250">
      <w:start w:val="1"/>
      <w:numFmt w:val="lowerLetter"/>
      <w:lvlText w:val="%5"/>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0C8D12">
      <w:start w:val="1"/>
      <w:numFmt w:val="lowerRoman"/>
      <w:lvlText w:val="%6"/>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686E62">
      <w:start w:val="1"/>
      <w:numFmt w:val="decimal"/>
      <w:lvlText w:val="%7"/>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F8F28E">
      <w:start w:val="1"/>
      <w:numFmt w:val="lowerLetter"/>
      <w:lvlText w:val="%8"/>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1C2DA2">
      <w:start w:val="1"/>
      <w:numFmt w:val="lowerRoman"/>
      <w:lvlText w:val="%9"/>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0BF1A37"/>
    <w:multiLevelType w:val="multilevel"/>
    <w:tmpl w:val="A366EB8E"/>
    <w:lvl w:ilvl="0">
      <w:start w:val="1"/>
      <w:numFmt w:val="decimal"/>
      <w:lvlText w:val="%1."/>
      <w:lvlJc w:val="left"/>
      <w:pPr>
        <w:tabs>
          <w:tab w:val="num" w:pos="0"/>
        </w:tabs>
        <w:ind w:left="720" w:hanging="360"/>
      </w:pPr>
      <w:rPr>
        <w:rFonts w:ascii="Times New Roman" w:eastAsia="Times New Roman" w:hAnsi="Times New Roman" w:cs="Times New Roman"/>
        <w:b w:val="0"/>
        <w:color w:val="auto"/>
        <w:sz w:val="24"/>
        <w:szCs w:val="24"/>
        <w:lang w:eastAsia="pl-PL" w:bidi="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44F5E1C"/>
    <w:multiLevelType w:val="hybridMultilevel"/>
    <w:tmpl w:val="A42EF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4E741D"/>
    <w:multiLevelType w:val="hybridMultilevel"/>
    <w:tmpl w:val="AA866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FD63D2"/>
    <w:multiLevelType w:val="multilevel"/>
    <w:tmpl w:val="A366EB8E"/>
    <w:lvl w:ilvl="0">
      <w:start w:val="1"/>
      <w:numFmt w:val="decimal"/>
      <w:lvlText w:val="%1."/>
      <w:lvlJc w:val="left"/>
      <w:pPr>
        <w:tabs>
          <w:tab w:val="num" w:pos="0"/>
        </w:tabs>
        <w:ind w:left="720" w:hanging="360"/>
      </w:pPr>
      <w:rPr>
        <w:rFonts w:ascii="Times New Roman" w:eastAsia="Times New Roman" w:hAnsi="Times New Roman" w:cs="Times New Roman"/>
        <w:b w:val="0"/>
        <w:color w:val="auto"/>
        <w:sz w:val="24"/>
        <w:szCs w:val="24"/>
        <w:lang w:eastAsia="pl-PL" w:bidi="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9336D14"/>
    <w:multiLevelType w:val="hybridMultilevel"/>
    <w:tmpl w:val="68B8D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C977FA"/>
    <w:multiLevelType w:val="hybridMultilevel"/>
    <w:tmpl w:val="3F2A92F2"/>
    <w:lvl w:ilvl="0" w:tplc="EB329222">
      <w:start w:val="1"/>
      <w:numFmt w:val="decimal"/>
      <w:suff w:val="space"/>
      <w:lvlText w:val="%1."/>
      <w:lvlJc w:val="left"/>
      <w:pPr>
        <w:ind w:left="227" w:hanging="227"/>
      </w:pPr>
      <w:rPr>
        <w:rFonts w:hint="default"/>
      </w:rPr>
    </w:lvl>
    <w:lvl w:ilvl="1" w:tplc="04150011">
      <w:start w:val="1"/>
      <w:numFmt w:val="decimal"/>
      <w:lvlText w:val="%2)"/>
      <w:lvlJc w:val="left"/>
      <w:pPr>
        <w:ind w:left="454" w:hanging="227"/>
      </w:pPr>
      <w:rPr>
        <w:rFonts w:hint="default"/>
      </w:rPr>
    </w:lvl>
    <w:lvl w:ilvl="2" w:tplc="2ABA77B8">
      <w:start w:val="1"/>
      <w:numFmt w:val="lowerLetter"/>
      <w:suff w:val="space"/>
      <w:lvlText w:val="%3)"/>
      <w:lvlJc w:val="left"/>
      <w:pPr>
        <w:ind w:left="680" w:hanging="226"/>
      </w:pPr>
      <w:rPr>
        <w:rFonts w:hint="default"/>
      </w:rPr>
    </w:lvl>
    <w:lvl w:ilvl="3" w:tplc="014615F8">
      <w:start w:val="1"/>
      <w:numFmt w:val="decimal"/>
      <w:suff w:val="space"/>
      <w:lvlText w:val="%4."/>
      <w:lvlJc w:val="left"/>
      <w:pPr>
        <w:ind w:left="227" w:hanging="227"/>
      </w:pPr>
      <w:rPr>
        <w:rFonts w:ascii="Times New Roman" w:hAnsi="Times New Roman" w:cs="Times New Roman" w:hint="default"/>
        <w:b w:val="0"/>
        <w:bCs w:val="0"/>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357F71"/>
    <w:multiLevelType w:val="hybridMultilevel"/>
    <w:tmpl w:val="92A6707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1F5A7E4E"/>
    <w:multiLevelType w:val="hybridMultilevel"/>
    <w:tmpl w:val="92FA01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34B35DA"/>
    <w:multiLevelType w:val="hybridMultilevel"/>
    <w:tmpl w:val="33E8AD4A"/>
    <w:name w:val="WW8Num682"/>
    <w:lvl w:ilvl="0" w:tplc="04150011">
      <w:start w:val="1"/>
      <w:numFmt w:val="decimal"/>
      <w:lvlText w:val="%1)"/>
      <w:lvlJc w:val="left"/>
      <w:pPr>
        <w:ind w:left="785"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24BE33CE"/>
    <w:multiLevelType w:val="hybridMultilevel"/>
    <w:tmpl w:val="C38AFAF6"/>
    <w:lvl w:ilvl="0" w:tplc="7AC0BD84">
      <w:start w:val="1"/>
      <w:numFmt w:val="decimal"/>
      <w:suff w:val="space"/>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A308E4"/>
    <w:multiLevelType w:val="hybridMultilevel"/>
    <w:tmpl w:val="E3D27DC0"/>
    <w:lvl w:ilvl="0" w:tplc="88C807C4">
      <w:start w:val="1"/>
      <w:numFmt w:val="bullet"/>
      <w:pStyle w:val="Tekstpodstawowywcity1"/>
      <w:lvlText w:val="o"/>
      <w:lvlJc w:val="left"/>
      <w:pPr>
        <w:ind w:left="1211" w:hanging="360"/>
      </w:pPr>
      <w:rPr>
        <w:rFonts w:ascii="Courier New" w:hAnsi="Courier New" w:cs="Courier New"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2EB2C8E2">
      <w:start w:val="1"/>
      <w:numFmt w:val="bullet"/>
      <w:lvlText w:val="-"/>
      <w:lvlJc w:val="left"/>
      <w:pPr>
        <w:ind w:left="3731" w:hanging="360"/>
      </w:pPr>
      <w:rPr>
        <w:rFonts w:ascii="Calibri" w:eastAsia="Calibri" w:hAnsi="Calibri" w:cs="Times New Roman"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2" w15:restartNumberingAfterBreak="0">
    <w:nsid w:val="2AB80263"/>
    <w:multiLevelType w:val="hybridMultilevel"/>
    <w:tmpl w:val="7D46425E"/>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3" w15:restartNumberingAfterBreak="0">
    <w:nsid w:val="2FB45BF4"/>
    <w:multiLevelType w:val="hybridMultilevel"/>
    <w:tmpl w:val="B6929272"/>
    <w:lvl w:ilvl="0" w:tplc="CD1A19B2">
      <w:start w:val="2"/>
      <w:numFmt w:val="decimal"/>
      <w:lvlText w:val="%1."/>
      <w:lvlJc w:val="left"/>
      <w:pPr>
        <w:ind w:left="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F58DE60">
      <w:start w:val="1"/>
      <w:numFmt w:val="lowerLetter"/>
      <w:lvlText w:val="%2"/>
      <w:lvlJc w:val="left"/>
      <w:pPr>
        <w:ind w:left="110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C096ECF8">
      <w:start w:val="1"/>
      <w:numFmt w:val="lowerRoman"/>
      <w:lvlText w:val="%3"/>
      <w:lvlJc w:val="left"/>
      <w:pPr>
        <w:ind w:left="182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935460AE">
      <w:start w:val="1"/>
      <w:numFmt w:val="decimal"/>
      <w:lvlText w:val="%4"/>
      <w:lvlJc w:val="left"/>
      <w:pPr>
        <w:ind w:left="254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77B8684A">
      <w:start w:val="1"/>
      <w:numFmt w:val="lowerLetter"/>
      <w:lvlText w:val="%5"/>
      <w:lvlJc w:val="left"/>
      <w:pPr>
        <w:ind w:left="326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59604578">
      <w:start w:val="1"/>
      <w:numFmt w:val="lowerRoman"/>
      <w:lvlText w:val="%6"/>
      <w:lvlJc w:val="left"/>
      <w:pPr>
        <w:ind w:left="398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75129472">
      <w:start w:val="1"/>
      <w:numFmt w:val="decimal"/>
      <w:lvlText w:val="%7"/>
      <w:lvlJc w:val="left"/>
      <w:pPr>
        <w:ind w:left="470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6F63084">
      <w:start w:val="1"/>
      <w:numFmt w:val="lowerLetter"/>
      <w:lvlText w:val="%8"/>
      <w:lvlJc w:val="left"/>
      <w:pPr>
        <w:ind w:left="542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81088A2A">
      <w:start w:val="1"/>
      <w:numFmt w:val="lowerRoman"/>
      <w:lvlText w:val="%9"/>
      <w:lvlJc w:val="left"/>
      <w:pPr>
        <w:ind w:left="614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4" w15:restartNumberingAfterBreak="0">
    <w:nsid w:val="31AD0558"/>
    <w:multiLevelType w:val="hybridMultilevel"/>
    <w:tmpl w:val="9CD638C8"/>
    <w:lvl w:ilvl="0" w:tplc="0415000F">
      <w:start w:val="1"/>
      <w:numFmt w:val="decimal"/>
      <w:lvlText w:val="%1."/>
      <w:lvlJc w:val="left"/>
      <w:pPr>
        <w:ind w:left="720" w:hanging="360"/>
      </w:pPr>
    </w:lvl>
    <w:lvl w:ilvl="1" w:tplc="7D8030B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1914CD"/>
    <w:multiLevelType w:val="hybridMultilevel"/>
    <w:tmpl w:val="86B6729E"/>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326348B7"/>
    <w:multiLevelType w:val="hybridMultilevel"/>
    <w:tmpl w:val="5860E35E"/>
    <w:lvl w:ilvl="0" w:tplc="2A229FEE">
      <w:start w:val="1"/>
      <w:numFmt w:val="decimal"/>
      <w:lvlText w:val="%1."/>
      <w:lvlJc w:val="left"/>
      <w:pPr>
        <w:ind w:left="644" w:hanging="360"/>
      </w:pPr>
      <w:rPr>
        <w:rFonts w:ascii="Times New Roman" w:eastAsia="Times New Roman" w:hAnsi="Times New Roman" w:cstheme="minorBidi"/>
        <w:b w:val="0"/>
        <w:color w:val="auto"/>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2D97BE5"/>
    <w:multiLevelType w:val="multilevel"/>
    <w:tmpl w:val="A366EB8E"/>
    <w:lvl w:ilvl="0">
      <w:start w:val="1"/>
      <w:numFmt w:val="decimal"/>
      <w:lvlText w:val="%1."/>
      <w:lvlJc w:val="left"/>
      <w:pPr>
        <w:tabs>
          <w:tab w:val="num" w:pos="0"/>
        </w:tabs>
        <w:ind w:left="720" w:hanging="360"/>
      </w:pPr>
      <w:rPr>
        <w:rFonts w:ascii="Times New Roman" w:eastAsia="Times New Roman" w:hAnsi="Times New Roman" w:cs="Times New Roman"/>
        <w:b w:val="0"/>
        <w:color w:val="auto"/>
        <w:sz w:val="24"/>
        <w:szCs w:val="24"/>
        <w:lang w:eastAsia="pl-PL" w:bidi="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40275C2"/>
    <w:multiLevelType w:val="hybridMultilevel"/>
    <w:tmpl w:val="CDC23D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9F108CF"/>
    <w:multiLevelType w:val="hybridMultilevel"/>
    <w:tmpl w:val="2438D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F27D96"/>
    <w:multiLevelType w:val="hybridMultilevel"/>
    <w:tmpl w:val="7C88CB0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87774"/>
    <w:multiLevelType w:val="hybridMultilevel"/>
    <w:tmpl w:val="DCA6575C"/>
    <w:lvl w:ilvl="0" w:tplc="398C33C0">
      <w:start w:val="1"/>
      <w:numFmt w:val="lowerLetter"/>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2" w15:restartNumberingAfterBreak="0">
    <w:nsid w:val="460C79D5"/>
    <w:multiLevelType w:val="hybridMultilevel"/>
    <w:tmpl w:val="B8AADB5A"/>
    <w:lvl w:ilvl="0" w:tplc="7BCE01E2">
      <w:start w:val="1"/>
      <w:numFmt w:val="lowerLetter"/>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3" w15:restartNumberingAfterBreak="0">
    <w:nsid w:val="470834DA"/>
    <w:multiLevelType w:val="multilevel"/>
    <w:tmpl w:val="E72E5928"/>
    <w:lvl w:ilvl="0">
      <w:start w:val="1"/>
      <w:numFmt w:val="decimal"/>
      <w:lvlText w:val="%1."/>
      <w:lvlJc w:val="left"/>
      <w:pPr>
        <w:tabs>
          <w:tab w:val="num" w:pos="360"/>
        </w:tabs>
        <w:ind w:left="360" w:hanging="360"/>
      </w:pPr>
      <w:rPr>
        <w:b w:val="0"/>
      </w:rPr>
    </w:lvl>
    <w:lvl w:ilvl="1">
      <w:start w:val="1"/>
      <w:numFmt w:val="decimal"/>
      <w:lvlText w:val="%2)"/>
      <w:lvlJc w:val="left"/>
      <w:pPr>
        <w:tabs>
          <w:tab w:val="num" w:pos="786"/>
        </w:tabs>
        <w:ind w:left="786" w:hanging="360"/>
      </w:pPr>
      <w:rPr>
        <w:color w:val="auto"/>
      </w:r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trike w:val="0"/>
        <w:dstrike w:val="0"/>
        <w:u w:val="none"/>
        <w:effect w:val="none"/>
      </w:rPr>
    </w:lvl>
    <w:lvl w:ilvl="7">
      <w:start w:val="1"/>
      <w:numFmt w:val="decimal"/>
      <w:lvlText w:val="%8)"/>
      <w:lvlJc w:val="left"/>
      <w:pPr>
        <w:ind w:left="785" w:hanging="360"/>
      </w:pPr>
    </w:lvl>
    <w:lvl w:ilvl="8">
      <w:start w:val="1"/>
      <w:numFmt w:val="lowerRoman"/>
      <w:lvlText w:val="%9."/>
      <w:lvlJc w:val="right"/>
      <w:pPr>
        <w:ind w:left="6480" w:hanging="180"/>
      </w:pPr>
    </w:lvl>
  </w:abstractNum>
  <w:abstractNum w:abstractNumId="34" w15:restartNumberingAfterBreak="0">
    <w:nsid w:val="491E56A8"/>
    <w:multiLevelType w:val="hybridMultilevel"/>
    <w:tmpl w:val="C110187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5F75BE"/>
    <w:multiLevelType w:val="hybridMultilevel"/>
    <w:tmpl w:val="E5D25B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B4C597E"/>
    <w:multiLevelType w:val="hybridMultilevel"/>
    <w:tmpl w:val="BF8AA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6C72AF"/>
    <w:multiLevelType w:val="multilevel"/>
    <w:tmpl w:val="D53029C8"/>
    <w:lvl w:ilvl="0">
      <w:start w:val="1"/>
      <w:numFmt w:val="decimal"/>
      <w:lvlText w:val="%1."/>
      <w:lvlJc w:val="left"/>
      <w:pPr>
        <w:tabs>
          <w:tab w:val="num" w:pos="0"/>
        </w:tabs>
        <w:ind w:left="720" w:hanging="360"/>
      </w:pPr>
      <w:rPr>
        <w:rFonts w:ascii="Times New Roman" w:eastAsia="Times New Roman" w:hAnsi="Times New Roman" w:cs="Times New Roman"/>
        <w:b w:val="0"/>
        <w:color w:val="auto"/>
        <w:sz w:val="24"/>
        <w:szCs w:val="24"/>
        <w:lang w:eastAsia="pl-PL" w:bidi="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DD93A42"/>
    <w:multiLevelType w:val="hybridMultilevel"/>
    <w:tmpl w:val="810081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E75408"/>
    <w:multiLevelType w:val="hybridMultilevel"/>
    <w:tmpl w:val="FD0655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CB0EC7"/>
    <w:multiLevelType w:val="hybridMultilevel"/>
    <w:tmpl w:val="62E68942"/>
    <w:lvl w:ilvl="0" w:tplc="BE066BD2">
      <w:start w:val="1"/>
      <w:numFmt w:val="decimal"/>
      <w:suff w:val="space"/>
      <w:lvlText w:val="%1)"/>
      <w:lvlJc w:val="left"/>
      <w:pPr>
        <w:ind w:left="454" w:hanging="227"/>
      </w:pPr>
      <w:rPr>
        <w:rFonts w:eastAsia="TTE1DCF3C0t00" w:hint="default"/>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5A5528F6"/>
    <w:multiLevelType w:val="hybridMultilevel"/>
    <w:tmpl w:val="A82C3BCA"/>
    <w:lvl w:ilvl="0" w:tplc="04150011">
      <w:start w:val="1"/>
      <w:numFmt w:val="decimal"/>
      <w:pStyle w:val="Rysunektytul"/>
      <w:lvlText w:val="Rysunek %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A786ED3"/>
    <w:multiLevelType w:val="hybridMultilevel"/>
    <w:tmpl w:val="D280EFF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5AA53499"/>
    <w:multiLevelType w:val="hybridMultilevel"/>
    <w:tmpl w:val="ECF4F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F52AD9"/>
    <w:multiLevelType w:val="hybridMultilevel"/>
    <w:tmpl w:val="77AED0AE"/>
    <w:lvl w:ilvl="0" w:tplc="482E9A3C">
      <w:start w:val="1"/>
      <w:numFmt w:val="decimal"/>
      <w:lvlText w:val="%1."/>
      <w:lvlJc w:val="left"/>
      <w:pPr>
        <w:tabs>
          <w:tab w:val="num" w:pos="0"/>
        </w:tabs>
        <w:ind w:left="720" w:hanging="360"/>
      </w:pPr>
      <w:rPr>
        <w:rFonts w:ascii="Times New Roman" w:eastAsia="Times New Roman" w:hAnsi="Times New Roman" w:cs="Times New Roman"/>
        <w:b w:val="0"/>
        <w:bCs/>
        <w:color w:val="auto"/>
        <w:sz w:val="22"/>
        <w:szCs w:val="22"/>
        <w:lang w:eastAsia="pl-PL" w:bidi="pl-P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D1E041A"/>
    <w:multiLevelType w:val="hybridMultilevel"/>
    <w:tmpl w:val="D9AC44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5D6A7249"/>
    <w:multiLevelType w:val="hybridMultilevel"/>
    <w:tmpl w:val="28C09F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EA52C63"/>
    <w:multiLevelType w:val="hybridMultilevel"/>
    <w:tmpl w:val="7D98953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14F4FFC"/>
    <w:multiLevelType w:val="hybridMultilevel"/>
    <w:tmpl w:val="83E20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290E5D"/>
    <w:multiLevelType w:val="hybridMultilevel"/>
    <w:tmpl w:val="4FF60C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652A5204"/>
    <w:multiLevelType w:val="hybridMultilevel"/>
    <w:tmpl w:val="68B2E5C8"/>
    <w:lvl w:ilvl="0" w:tplc="0846CFC2">
      <w:start w:val="1"/>
      <w:numFmt w:val="bullet"/>
      <w:lvlText w:val=""/>
      <w:lvlJc w:val="left"/>
      <w:pPr>
        <w:ind w:left="2084" w:hanging="360"/>
      </w:pPr>
      <w:rPr>
        <w:rFonts w:ascii="Symbol" w:hAnsi="Symbol"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51" w15:restartNumberingAfterBreak="0">
    <w:nsid w:val="6ACF67E6"/>
    <w:multiLevelType w:val="hybridMultilevel"/>
    <w:tmpl w:val="794A7DDA"/>
    <w:lvl w:ilvl="0" w:tplc="9C086BA2">
      <w:start w:val="1"/>
      <w:numFmt w:val="decimal"/>
      <w:lvlText w:val="%1."/>
      <w:lvlJc w:val="left"/>
      <w:pPr>
        <w:tabs>
          <w:tab w:val="num" w:pos="360"/>
        </w:tabs>
        <w:ind w:left="360" w:hanging="360"/>
      </w:pPr>
    </w:lvl>
    <w:lvl w:ilvl="1" w:tplc="BA20E854">
      <w:start w:val="1"/>
      <w:numFmt w:val="lowerLetter"/>
      <w:lvlText w:val="%2."/>
      <w:lvlJc w:val="left"/>
      <w:pPr>
        <w:ind w:left="1440" w:hanging="360"/>
      </w:pPr>
    </w:lvl>
    <w:lvl w:ilvl="2" w:tplc="FD8685E8">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B462FFF"/>
    <w:multiLevelType w:val="hybridMultilevel"/>
    <w:tmpl w:val="7F10EF8A"/>
    <w:lvl w:ilvl="0" w:tplc="58400A4A">
      <w:start w:val="1"/>
      <w:numFmt w:val="decimal"/>
      <w:suff w:val="space"/>
      <w:lvlText w:val="%1."/>
      <w:lvlJc w:val="left"/>
      <w:pPr>
        <w:ind w:left="227" w:hanging="227"/>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9720950">
      <w:start w:val="1"/>
      <w:numFmt w:val="decimal"/>
      <w:suff w:val="space"/>
      <w:lvlText w:val="%2)"/>
      <w:lvlJc w:val="left"/>
      <w:pPr>
        <w:ind w:left="454" w:hanging="227"/>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C3A87AF0">
      <w:start w:val="2"/>
      <w:numFmt w:val="lowerLetter"/>
      <w:lvlText w:val="%3)"/>
      <w:lvlJc w:val="left"/>
      <w:pPr>
        <w:ind w:left="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94942A">
      <w:start w:val="1"/>
      <w:numFmt w:val="decimal"/>
      <w:lvlText w:val="%4"/>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DC179E">
      <w:start w:val="1"/>
      <w:numFmt w:val="lowerLetter"/>
      <w:lvlText w:val="%5"/>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3CE77A">
      <w:start w:val="1"/>
      <w:numFmt w:val="lowerRoman"/>
      <w:lvlText w:val="%6"/>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46E45A">
      <w:start w:val="1"/>
      <w:numFmt w:val="decimal"/>
      <w:lvlText w:val="%7"/>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D09294">
      <w:start w:val="1"/>
      <w:numFmt w:val="lowerLetter"/>
      <w:lvlText w:val="%8"/>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A40162">
      <w:start w:val="1"/>
      <w:numFmt w:val="lowerRoman"/>
      <w:lvlText w:val="%9"/>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F0C6FC6"/>
    <w:multiLevelType w:val="multilevel"/>
    <w:tmpl w:val="D53029C8"/>
    <w:lvl w:ilvl="0">
      <w:start w:val="1"/>
      <w:numFmt w:val="decimal"/>
      <w:lvlText w:val="%1."/>
      <w:lvlJc w:val="left"/>
      <w:pPr>
        <w:tabs>
          <w:tab w:val="num" w:pos="0"/>
        </w:tabs>
        <w:ind w:left="720" w:hanging="360"/>
      </w:pPr>
      <w:rPr>
        <w:rFonts w:ascii="Times New Roman" w:eastAsia="Times New Roman" w:hAnsi="Times New Roman" w:cs="Times New Roman"/>
        <w:b w:val="0"/>
        <w:color w:val="auto"/>
        <w:sz w:val="24"/>
        <w:szCs w:val="24"/>
        <w:lang w:eastAsia="pl-PL" w:bidi="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6F677FBE"/>
    <w:multiLevelType w:val="hybridMultilevel"/>
    <w:tmpl w:val="A95CD7E4"/>
    <w:lvl w:ilvl="0" w:tplc="BEE00D76">
      <w:start w:val="1"/>
      <w:numFmt w:val="decimal"/>
      <w:lvlText w:val="%1."/>
      <w:lvlJc w:val="left"/>
      <w:pPr>
        <w:ind w:left="700" w:hanging="360"/>
      </w:pPr>
      <w:rPr>
        <w:rFonts w:ascii="Times New Roman" w:eastAsia="Times New Roman" w:hAnsi="Times New Roman" w:cs="Times New Roman"/>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5" w15:restartNumberingAfterBreak="0">
    <w:nsid w:val="71F349D5"/>
    <w:multiLevelType w:val="hybridMultilevel"/>
    <w:tmpl w:val="8730CC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264771"/>
    <w:multiLevelType w:val="hybridMultilevel"/>
    <w:tmpl w:val="F9F4C1EC"/>
    <w:lvl w:ilvl="0" w:tplc="0415000F">
      <w:start w:val="1"/>
      <w:numFmt w:val="decimal"/>
      <w:lvlText w:val="%1."/>
      <w:lvlJc w:val="left"/>
      <w:pPr>
        <w:tabs>
          <w:tab w:val="num" w:pos="360"/>
        </w:tabs>
        <w:ind w:left="36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57" w15:restartNumberingAfterBreak="0">
    <w:nsid w:val="74A12618"/>
    <w:multiLevelType w:val="hybridMultilevel"/>
    <w:tmpl w:val="1F80BF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5494C56"/>
    <w:multiLevelType w:val="hybridMultilevel"/>
    <w:tmpl w:val="0400E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3D5083"/>
    <w:multiLevelType w:val="hybridMultilevel"/>
    <w:tmpl w:val="9A2884F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A9D2FCB"/>
    <w:multiLevelType w:val="hybridMultilevel"/>
    <w:tmpl w:val="7C402892"/>
    <w:lvl w:ilvl="0" w:tplc="F05A30A6">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9E1DB3"/>
    <w:multiLevelType w:val="multilevel"/>
    <w:tmpl w:val="A366EB8E"/>
    <w:lvl w:ilvl="0">
      <w:start w:val="1"/>
      <w:numFmt w:val="decimal"/>
      <w:lvlText w:val="%1."/>
      <w:lvlJc w:val="left"/>
      <w:pPr>
        <w:tabs>
          <w:tab w:val="num" w:pos="0"/>
        </w:tabs>
        <w:ind w:left="720" w:hanging="360"/>
      </w:pPr>
      <w:rPr>
        <w:rFonts w:ascii="Times New Roman" w:eastAsia="Times New Roman" w:hAnsi="Times New Roman" w:cs="Times New Roman"/>
        <w:b w:val="0"/>
        <w:color w:val="auto"/>
        <w:sz w:val="24"/>
        <w:szCs w:val="24"/>
        <w:lang w:eastAsia="pl-PL" w:bidi="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D156994"/>
    <w:multiLevelType w:val="hybridMultilevel"/>
    <w:tmpl w:val="80E0B10E"/>
    <w:lvl w:ilvl="0" w:tplc="3F3C3EBA">
      <w:start w:val="1"/>
      <w:numFmt w:val="decimal"/>
      <w:suff w:val="space"/>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CF0D50"/>
    <w:multiLevelType w:val="hybridMultilevel"/>
    <w:tmpl w:val="2EE8CEDE"/>
    <w:lvl w:ilvl="0" w:tplc="FA1CC782">
      <w:start w:val="1"/>
      <w:numFmt w:val="decimal"/>
      <w:lvlText w:val="%1)"/>
      <w:lvlJc w:val="left"/>
      <w:pPr>
        <w:tabs>
          <w:tab w:val="num" w:pos="785"/>
        </w:tabs>
        <w:ind w:left="785" w:hanging="360"/>
      </w:pPr>
      <w:rPr>
        <w:rFonts w:ascii="Times New Roman" w:hAnsi="Times New Roman" w:cs="Times New Roman" w:hint="default"/>
        <w:b w:val="0"/>
        <w:i w:val="0"/>
        <w:sz w:val="22"/>
      </w:rPr>
    </w:lvl>
    <w:lvl w:ilvl="1" w:tplc="04150001">
      <w:start w:val="1"/>
      <w:numFmt w:val="bullet"/>
      <w:lvlText w:val=""/>
      <w:lvlJc w:val="left"/>
      <w:pPr>
        <w:ind w:left="927" w:hanging="360"/>
      </w:pPr>
      <w:rPr>
        <w:rFonts w:ascii="Symbol" w:hAnsi="Symbol" w:hint="default"/>
      </w:rPr>
    </w:lvl>
    <w:lvl w:ilvl="2" w:tplc="FFFFFFFF">
      <w:start w:val="1"/>
      <w:numFmt w:val="decimal"/>
      <w:lvlText w:val="%3."/>
      <w:lvlJc w:val="left"/>
      <w:pPr>
        <w:tabs>
          <w:tab w:val="num" w:pos="2585"/>
        </w:tabs>
        <w:ind w:left="2585" w:hanging="360"/>
      </w:pPr>
    </w:lvl>
    <w:lvl w:ilvl="3" w:tplc="FFFFFFFF">
      <w:start w:val="1"/>
      <w:numFmt w:val="decimal"/>
      <w:lvlText w:val="%4."/>
      <w:lvlJc w:val="left"/>
      <w:pPr>
        <w:tabs>
          <w:tab w:val="num" w:pos="3305"/>
        </w:tabs>
        <w:ind w:left="3305" w:hanging="360"/>
      </w:pPr>
    </w:lvl>
    <w:lvl w:ilvl="4" w:tplc="FFFFFFFF">
      <w:start w:val="1"/>
      <w:numFmt w:val="decimal"/>
      <w:lvlText w:val="%5."/>
      <w:lvlJc w:val="left"/>
      <w:pPr>
        <w:tabs>
          <w:tab w:val="num" w:pos="4025"/>
        </w:tabs>
        <w:ind w:left="4025" w:hanging="360"/>
      </w:pPr>
    </w:lvl>
    <w:lvl w:ilvl="5" w:tplc="FFFFFFFF">
      <w:start w:val="1"/>
      <w:numFmt w:val="decimal"/>
      <w:lvlText w:val="%6."/>
      <w:lvlJc w:val="left"/>
      <w:pPr>
        <w:tabs>
          <w:tab w:val="num" w:pos="4745"/>
        </w:tabs>
        <w:ind w:left="4745" w:hanging="360"/>
      </w:pPr>
    </w:lvl>
    <w:lvl w:ilvl="6" w:tplc="FFFFFFFF">
      <w:start w:val="1"/>
      <w:numFmt w:val="decimal"/>
      <w:lvlText w:val="%7."/>
      <w:lvlJc w:val="left"/>
      <w:pPr>
        <w:tabs>
          <w:tab w:val="num" w:pos="5465"/>
        </w:tabs>
        <w:ind w:left="5465" w:hanging="360"/>
      </w:pPr>
    </w:lvl>
    <w:lvl w:ilvl="7" w:tplc="FFFFFFFF">
      <w:start w:val="1"/>
      <w:numFmt w:val="decimal"/>
      <w:lvlText w:val="%8."/>
      <w:lvlJc w:val="left"/>
      <w:pPr>
        <w:tabs>
          <w:tab w:val="num" w:pos="6185"/>
        </w:tabs>
        <w:ind w:left="6185" w:hanging="360"/>
      </w:pPr>
    </w:lvl>
    <w:lvl w:ilvl="8" w:tplc="FFFFFFFF">
      <w:start w:val="1"/>
      <w:numFmt w:val="decimal"/>
      <w:lvlText w:val="%9."/>
      <w:lvlJc w:val="left"/>
      <w:pPr>
        <w:tabs>
          <w:tab w:val="num" w:pos="6905"/>
        </w:tabs>
        <w:ind w:left="6905" w:hanging="360"/>
      </w:pPr>
    </w:lvl>
  </w:abstractNum>
  <w:num w:numId="1" w16cid:durableId="1404372252">
    <w:abstractNumId w:val="0"/>
    <w:lvlOverride w:ilvl="0">
      <w:startOverride w:val="1"/>
    </w:lvlOverride>
  </w:num>
  <w:num w:numId="2" w16cid:durableId="1740249025">
    <w:abstractNumId w:val="21"/>
  </w:num>
  <w:num w:numId="3" w16cid:durableId="10610604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05687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8872740">
    <w:abstractNumId w:val="4"/>
  </w:num>
  <w:num w:numId="6" w16cid:durableId="6968498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13222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3392476">
    <w:abstractNumId w:val="63"/>
  </w:num>
  <w:num w:numId="9" w16cid:durableId="13256648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1068358">
    <w:abstractNumId w:val="56"/>
  </w:num>
  <w:num w:numId="11" w16cid:durableId="66312119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1645014">
    <w:abstractNumId w:val="26"/>
  </w:num>
  <w:num w:numId="13" w16cid:durableId="719742526">
    <w:abstractNumId w:val="44"/>
  </w:num>
  <w:num w:numId="14" w16cid:durableId="2087535870">
    <w:abstractNumId w:val="54"/>
  </w:num>
  <w:num w:numId="15" w16cid:durableId="712267054">
    <w:abstractNumId w:val="3"/>
  </w:num>
  <w:num w:numId="16" w16cid:durableId="2081324530">
    <w:abstractNumId w:val="37"/>
  </w:num>
  <w:num w:numId="17" w16cid:durableId="140918707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8253626">
    <w:abstractNumId w:val="31"/>
  </w:num>
  <w:num w:numId="19" w16cid:durableId="1412582328">
    <w:abstractNumId w:val="32"/>
  </w:num>
  <w:num w:numId="20" w16cid:durableId="1020163284">
    <w:abstractNumId w:val="2"/>
  </w:num>
  <w:num w:numId="21" w16cid:durableId="1487623013">
    <w:abstractNumId w:val="5"/>
  </w:num>
  <w:num w:numId="22" w16cid:durableId="2023164165">
    <w:abstractNumId w:val="25"/>
  </w:num>
  <w:num w:numId="23" w16cid:durableId="212086699">
    <w:abstractNumId w:val="50"/>
  </w:num>
  <w:num w:numId="24" w16cid:durableId="113949694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2971326">
    <w:abstractNumId w:val="58"/>
  </w:num>
  <w:num w:numId="26" w16cid:durableId="158280120">
    <w:abstractNumId w:val="19"/>
  </w:num>
  <w:num w:numId="27" w16cid:durableId="1089809680">
    <w:abstractNumId w:val="14"/>
  </w:num>
  <w:num w:numId="28" w16cid:durableId="440607491">
    <w:abstractNumId w:val="53"/>
  </w:num>
  <w:num w:numId="29" w16cid:durableId="1273515643">
    <w:abstractNumId w:val="27"/>
  </w:num>
  <w:num w:numId="30" w16cid:durableId="1202748974">
    <w:abstractNumId w:val="61"/>
  </w:num>
  <w:num w:numId="31" w16cid:durableId="1806506993">
    <w:abstractNumId w:val="11"/>
  </w:num>
  <w:num w:numId="32" w16cid:durableId="1604999844">
    <w:abstractNumId w:val="15"/>
  </w:num>
  <w:num w:numId="33" w16cid:durableId="269751522">
    <w:abstractNumId w:val="16"/>
  </w:num>
  <w:num w:numId="34" w16cid:durableId="1454251015">
    <w:abstractNumId w:val="62"/>
  </w:num>
  <w:num w:numId="35" w16cid:durableId="2051108013">
    <w:abstractNumId w:val="60"/>
  </w:num>
  <w:num w:numId="36" w16cid:durableId="461921660">
    <w:abstractNumId w:val="20"/>
  </w:num>
  <w:num w:numId="37" w16cid:durableId="1744596627">
    <w:abstractNumId w:val="40"/>
  </w:num>
  <w:num w:numId="38" w16cid:durableId="423303892">
    <w:abstractNumId w:val="52"/>
  </w:num>
  <w:num w:numId="39" w16cid:durableId="1827671834">
    <w:abstractNumId w:val="10"/>
  </w:num>
  <w:num w:numId="40" w16cid:durableId="1011297484">
    <w:abstractNumId w:val="36"/>
  </w:num>
  <w:num w:numId="41" w16cid:durableId="1562133496">
    <w:abstractNumId w:val="24"/>
  </w:num>
  <w:num w:numId="42" w16cid:durableId="1550531258">
    <w:abstractNumId w:val="30"/>
  </w:num>
  <w:num w:numId="43" w16cid:durableId="935673941">
    <w:abstractNumId w:val="28"/>
  </w:num>
  <w:num w:numId="44" w16cid:durableId="673844853">
    <w:abstractNumId w:val="39"/>
  </w:num>
  <w:num w:numId="45" w16cid:durableId="1091659044">
    <w:abstractNumId w:val="57"/>
  </w:num>
  <w:num w:numId="46" w16cid:durableId="1046876937">
    <w:abstractNumId w:val="34"/>
  </w:num>
  <w:num w:numId="47" w16cid:durableId="1587567454">
    <w:abstractNumId w:val="55"/>
  </w:num>
  <w:num w:numId="48" w16cid:durableId="574973940">
    <w:abstractNumId w:val="29"/>
  </w:num>
  <w:num w:numId="49" w16cid:durableId="820388088">
    <w:abstractNumId w:val="9"/>
  </w:num>
  <w:num w:numId="50" w16cid:durableId="343244064">
    <w:abstractNumId w:val="13"/>
  </w:num>
  <w:num w:numId="51" w16cid:durableId="909004513">
    <w:abstractNumId w:val="49"/>
  </w:num>
  <w:num w:numId="52" w16cid:durableId="1327979815">
    <w:abstractNumId w:val="59"/>
  </w:num>
  <w:num w:numId="53" w16cid:durableId="406541883">
    <w:abstractNumId w:val="38"/>
  </w:num>
  <w:num w:numId="54" w16cid:durableId="820775488">
    <w:abstractNumId w:val="45"/>
  </w:num>
  <w:num w:numId="55" w16cid:durableId="1226988165">
    <w:abstractNumId w:val="42"/>
  </w:num>
  <w:num w:numId="56" w16cid:durableId="712459692">
    <w:abstractNumId w:val="17"/>
  </w:num>
  <w:num w:numId="57" w16cid:durableId="711341762">
    <w:abstractNumId w:val="46"/>
  </w:num>
  <w:num w:numId="58" w16cid:durableId="1831483788">
    <w:abstractNumId w:val="48"/>
  </w:num>
  <w:num w:numId="59" w16cid:durableId="347803884">
    <w:abstractNumId w:val="43"/>
  </w:num>
  <w:num w:numId="60" w16cid:durableId="1627391571">
    <w:abstractNumId w:val="47"/>
  </w:num>
  <w:num w:numId="61" w16cid:durableId="1224951668">
    <w:abstractNumId w:val="6"/>
  </w:num>
  <w:num w:numId="62" w16cid:durableId="755400092">
    <w:abstractNumId w:val="12"/>
  </w:num>
  <w:num w:numId="63" w16cid:durableId="2093311440">
    <w:abstractNumId w:val="18"/>
  </w:num>
  <w:num w:numId="64" w16cid:durableId="107745895">
    <w:abstractNumId w:val="22"/>
  </w:num>
  <w:num w:numId="65" w16cid:durableId="154804711">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098"/>
    <w:rsid w:val="000050B6"/>
    <w:rsid w:val="0002545D"/>
    <w:rsid w:val="0002595A"/>
    <w:rsid w:val="000274F2"/>
    <w:rsid w:val="00030972"/>
    <w:rsid w:val="000329DF"/>
    <w:rsid w:val="00037052"/>
    <w:rsid w:val="00042B15"/>
    <w:rsid w:val="000431A3"/>
    <w:rsid w:val="00047098"/>
    <w:rsid w:val="00047A3F"/>
    <w:rsid w:val="00047FB3"/>
    <w:rsid w:val="000500B2"/>
    <w:rsid w:val="00052C16"/>
    <w:rsid w:val="00056B82"/>
    <w:rsid w:val="000646C0"/>
    <w:rsid w:val="00065600"/>
    <w:rsid w:val="00072FE5"/>
    <w:rsid w:val="00082209"/>
    <w:rsid w:val="00094713"/>
    <w:rsid w:val="000B30BF"/>
    <w:rsid w:val="000B6FEA"/>
    <w:rsid w:val="000B7583"/>
    <w:rsid w:val="000C2252"/>
    <w:rsid w:val="000C6925"/>
    <w:rsid w:val="000C77BB"/>
    <w:rsid w:val="000D0934"/>
    <w:rsid w:val="000D2618"/>
    <w:rsid w:val="000D4AA0"/>
    <w:rsid w:val="000E07EF"/>
    <w:rsid w:val="000F18CA"/>
    <w:rsid w:val="000F386A"/>
    <w:rsid w:val="00107041"/>
    <w:rsid w:val="00115CE4"/>
    <w:rsid w:val="00116E42"/>
    <w:rsid w:val="00116EEE"/>
    <w:rsid w:val="00143B70"/>
    <w:rsid w:val="00187FFD"/>
    <w:rsid w:val="001A19B9"/>
    <w:rsid w:val="001A1C28"/>
    <w:rsid w:val="001A5FA6"/>
    <w:rsid w:val="001A79E9"/>
    <w:rsid w:val="001B3233"/>
    <w:rsid w:val="001B7EFB"/>
    <w:rsid w:val="001C479A"/>
    <w:rsid w:val="00206007"/>
    <w:rsid w:val="002065F8"/>
    <w:rsid w:val="00215298"/>
    <w:rsid w:val="00222B46"/>
    <w:rsid w:val="00225661"/>
    <w:rsid w:val="002260DB"/>
    <w:rsid w:val="00242BE2"/>
    <w:rsid w:val="0024686E"/>
    <w:rsid w:val="002471C8"/>
    <w:rsid w:val="0027263D"/>
    <w:rsid w:val="002733E2"/>
    <w:rsid w:val="00283A81"/>
    <w:rsid w:val="00283A98"/>
    <w:rsid w:val="00292A12"/>
    <w:rsid w:val="00297EEC"/>
    <w:rsid w:val="002A0A5E"/>
    <w:rsid w:val="002A1165"/>
    <w:rsid w:val="002B2994"/>
    <w:rsid w:val="002B38EF"/>
    <w:rsid w:val="002C5D97"/>
    <w:rsid w:val="002D53C2"/>
    <w:rsid w:val="002D6341"/>
    <w:rsid w:val="002E43E6"/>
    <w:rsid w:val="002E61F2"/>
    <w:rsid w:val="00316A01"/>
    <w:rsid w:val="00316AFB"/>
    <w:rsid w:val="00321913"/>
    <w:rsid w:val="003277D1"/>
    <w:rsid w:val="00327DAF"/>
    <w:rsid w:val="00362EA5"/>
    <w:rsid w:val="0037214A"/>
    <w:rsid w:val="00376534"/>
    <w:rsid w:val="00386AA1"/>
    <w:rsid w:val="00390459"/>
    <w:rsid w:val="00391EDC"/>
    <w:rsid w:val="00393935"/>
    <w:rsid w:val="00395AA6"/>
    <w:rsid w:val="003969FB"/>
    <w:rsid w:val="003A1AD5"/>
    <w:rsid w:val="003A1C88"/>
    <w:rsid w:val="003B0459"/>
    <w:rsid w:val="003C1119"/>
    <w:rsid w:val="003C18AC"/>
    <w:rsid w:val="003C1ED2"/>
    <w:rsid w:val="003C4ABF"/>
    <w:rsid w:val="003C5CB3"/>
    <w:rsid w:val="003D7FE5"/>
    <w:rsid w:val="003F2E35"/>
    <w:rsid w:val="00403214"/>
    <w:rsid w:val="004344A6"/>
    <w:rsid w:val="00437DCD"/>
    <w:rsid w:val="00443A60"/>
    <w:rsid w:val="0044633E"/>
    <w:rsid w:val="00457C6E"/>
    <w:rsid w:val="00472F0F"/>
    <w:rsid w:val="00475E2E"/>
    <w:rsid w:val="00493F1A"/>
    <w:rsid w:val="00496440"/>
    <w:rsid w:val="004B5EEC"/>
    <w:rsid w:val="004C2279"/>
    <w:rsid w:val="004D1987"/>
    <w:rsid w:val="004E117B"/>
    <w:rsid w:val="004F099D"/>
    <w:rsid w:val="004F0FA6"/>
    <w:rsid w:val="00506356"/>
    <w:rsid w:val="005156BE"/>
    <w:rsid w:val="00523341"/>
    <w:rsid w:val="005314EE"/>
    <w:rsid w:val="005319E0"/>
    <w:rsid w:val="005341D6"/>
    <w:rsid w:val="005406AC"/>
    <w:rsid w:val="00546723"/>
    <w:rsid w:val="00550164"/>
    <w:rsid w:val="00555CD5"/>
    <w:rsid w:val="00567762"/>
    <w:rsid w:val="00571B24"/>
    <w:rsid w:val="00577DE4"/>
    <w:rsid w:val="00592919"/>
    <w:rsid w:val="005B1392"/>
    <w:rsid w:val="005B42B7"/>
    <w:rsid w:val="005C39F9"/>
    <w:rsid w:val="005C3B1E"/>
    <w:rsid w:val="005F5199"/>
    <w:rsid w:val="006002E3"/>
    <w:rsid w:val="00601DAF"/>
    <w:rsid w:val="00603D20"/>
    <w:rsid w:val="00641487"/>
    <w:rsid w:val="0066509C"/>
    <w:rsid w:val="00671D02"/>
    <w:rsid w:val="00686892"/>
    <w:rsid w:val="00692ED3"/>
    <w:rsid w:val="00696AE9"/>
    <w:rsid w:val="006B05C6"/>
    <w:rsid w:val="006B4DF2"/>
    <w:rsid w:val="006C11A9"/>
    <w:rsid w:val="006C29AD"/>
    <w:rsid w:val="006C723E"/>
    <w:rsid w:val="006D1355"/>
    <w:rsid w:val="006F471A"/>
    <w:rsid w:val="006F56CD"/>
    <w:rsid w:val="00700EDD"/>
    <w:rsid w:val="007148F6"/>
    <w:rsid w:val="00715320"/>
    <w:rsid w:val="0073166D"/>
    <w:rsid w:val="007321BB"/>
    <w:rsid w:val="007426BA"/>
    <w:rsid w:val="00746463"/>
    <w:rsid w:val="00756C42"/>
    <w:rsid w:val="00762815"/>
    <w:rsid w:val="00770892"/>
    <w:rsid w:val="0077755E"/>
    <w:rsid w:val="00781066"/>
    <w:rsid w:val="00785CA0"/>
    <w:rsid w:val="007B42CD"/>
    <w:rsid w:val="007C7E21"/>
    <w:rsid w:val="007F69AE"/>
    <w:rsid w:val="008134BE"/>
    <w:rsid w:val="00815CAC"/>
    <w:rsid w:val="00821B9F"/>
    <w:rsid w:val="00823812"/>
    <w:rsid w:val="008322BC"/>
    <w:rsid w:val="00833796"/>
    <w:rsid w:val="00846254"/>
    <w:rsid w:val="00847DE5"/>
    <w:rsid w:val="0085096C"/>
    <w:rsid w:val="00872376"/>
    <w:rsid w:val="00884E01"/>
    <w:rsid w:val="00896413"/>
    <w:rsid w:val="008A6427"/>
    <w:rsid w:val="008B2016"/>
    <w:rsid w:val="008C2B06"/>
    <w:rsid w:val="008D7E0D"/>
    <w:rsid w:val="008E0E5D"/>
    <w:rsid w:val="009004F8"/>
    <w:rsid w:val="0090751F"/>
    <w:rsid w:val="00911031"/>
    <w:rsid w:val="00914690"/>
    <w:rsid w:val="00932956"/>
    <w:rsid w:val="00945E3D"/>
    <w:rsid w:val="0096320E"/>
    <w:rsid w:val="009717F4"/>
    <w:rsid w:val="009725D2"/>
    <w:rsid w:val="0098477E"/>
    <w:rsid w:val="0099165D"/>
    <w:rsid w:val="009A4BA0"/>
    <w:rsid w:val="009B04AF"/>
    <w:rsid w:val="009B6295"/>
    <w:rsid w:val="009D4069"/>
    <w:rsid w:val="009E2532"/>
    <w:rsid w:val="009F1A96"/>
    <w:rsid w:val="009F2E92"/>
    <w:rsid w:val="009F43B3"/>
    <w:rsid w:val="009F6FB6"/>
    <w:rsid w:val="00A00F45"/>
    <w:rsid w:val="00A04502"/>
    <w:rsid w:val="00A04BA9"/>
    <w:rsid w:val="00A123A6"/>
    <w:rsid w:val="00A12FD5"/>
    <w:rsid w:val="00A17781"/>
    <w:rsid w:val="00A20600"/>
    <w:rsid w:val="00A3026E"/>
    <w:rsid w:val="00A34498"/>
    <w:rsid w:val="00A42230"/>
    <w:rsid w:val="00A55B65"/>
    <w:rsid w:val="00A65D33"/>
    <w:rsid w:val="00A673A9"/>
    <w:rsid w:val="00A7562F"/>
    <w:rsid w:val="00A7577D"/>
    <w:rsid w:val="00A81A41"/>
    <w:rsid w:val="00A869A0"/>
    <w:rsid w:val="00A91730"/>
    <w:rsid w:val="00AA38C3"/>
    <w:rsid w:val="00AA7AD2"/>
    <w:rsid w:val="00AB1CB8"/>
    <w:rsid w:val="00AD0182"/>
    <w:rsid w:val="00AE3F1F"/>
    <w:rsid w:val="00AE7ABF"/>
    <w:rsid w:val="00AF13E9"/>
    <w:rsid w:val="00AF40CC"/>
    <w:rsid w:val="00B00A1E"/>
    <w:rsid w:val="00B05D7B"/>
    <w:rsid w:val="00B07B68"/>
    <w:rsid w:val="00B2491D"/>
    <w:rsid w:val="00B3055C"/>
    <w:rsid w:val="00B54C43"/>
    <w:rsid w:val="00B55216"/>
    <w:rsid w:val="00B63414"/>
    <w:rsid w:val="00B65EC5"/>
    <w:rsid w:val="00B756A7"/>
    <w:rsid w:val="00B9677C"/>
    <w:rsid w:val="00BB7482"/>
    <w:rsid w:val="00BC380B"/>
    <w:rsid w:val="00BC3975"/>
    <w:rsid w:val="00BC538D"/>
    <w:rsid w:val="00BD06B7"/>
    <w:rsid w:val="00BD7DE8"/>
    <w:rsid w:val="00BE6DF6"/>
    <w:rsid w:val="00BF4160"/>
    <w:rsid w:val="00C0287E"/>
    <w:rsid w:val="00C06DF6"/>
    <w:rsid w:val="00C130F1"/>
    <w:rsid w:val="00C2290F"/>
    <w:rsid w:val="00C305F6"/>
    <w:rsid w:val="00C3392A"/>
    <w:rsid w:val="00C36DC5"/>
    <w:rsid w:val="00C371F9"/>
    <w:rsid w:val="00C431CF"/>
    <w:rsid w:val="00C43506"/>
    <w:rsid w:val="00C57466"/>
    <w:rsid w:val="00C613CF"/>
    <w:rsid w:val="00C80D18"/>
    <w:rsid w:val="00CA62A2"/>
    <w:rsid w:val="00CE18E1"/>
    <w:rsid w:val="00CE7099"/>
    <w:rsid w:val="00CF1BAB"/>
    <w:rsid w:val="00CF64A3"/>
    <w:rsid w:val="00D02E4F"/>
    <w:rsid w:val="00D0646A"/>
    <w:rsid w:val="00D20F20"/>
    <w:rsid w:val="00D322E4"/>
    <w:rsid w:val="00D52D72"/>
    <w:rsid w:val="00D70F29"/>
    <w:rsid w:val="00D74956"/>
    <w:rsid w:val="00D933FE"/>
    <w:rsid w:val="00DA17EA"/>
    <w:rsid w:val="00DA4135"/>
    <w:rsid w:val="00DC76F6"/>
    <w:rsid w:val="00DD5C19"/>
    <w:rsid w:val="00DF46C5"/>
    <w:rsid w:val="00DF73AF"/>
    <w:rsid w:val="00E06091"/>
    <w:rsid w:val="00E34A7A"/>
    <w:rsid w:val="00E36F62"/>
    <w:rsid w:val="00E43C34"/>
    <w:rsid w:val="00E53BF4"/>
    <w:rsid w:val="00E81335"/>
    <w:rsid w:val="00E81389"/>
    <w:rsid w:val="00EE0C8A"/>
    <w:rsid w:val="00EF4EFA"/>
    <w:rsid w:val="00F0236A"/>
    <w:rsid w:val="00F0374D"/>
    <w:rsid w:val="00F1238E"/>
    <w:rsid w:val="00F264D5"/>
    <w:rsid w:val="00F364E4"/>
    <w:rsid w:val="00F40AEC"/>
    <w:rsid w:val="00F57D57"/>
    <w:rsid w:val="00F63DA6"/>
    <w:rsid w:val="00F64348"/>
    <w:rsid w:val="00F65B87"/>
    <w:rsid w:val="00F77D01"/>
    <w:rsid w:val="00F81CDD"/>
    <w:rsid w:val="00F9406A"/>
    <w:rsid w:val="00FA0D50"/>
    <w:rsid w:val="00FA1AB7"/>
    <w:rsid w:val="00FD2C35"/>
    <w:rsid w:val="00FE1B14"/>
    <w:rsid w:val="00FE219E"/>
    <w:rsid w:val="00FE4D17"/>
    <w:rsid w:val="00FF1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4751F"/>
  <w15:docId w15:val="{1AB312F3-66F7-4DA0-9EE9-C5C8D3D24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7E0D"/>
    <w:pPr>
      <w:spacing w:after="200" w:line="276" w:lineRule="auto"/>
    </w:pPr>
  </w:style>
  <w:style w:type="paragraph" w:styleId="Nagwek1">
    <w:name w:val="heading 1"/>
    <w:basedOn w:val="Normalny"/>
    <w:link w:val="Nagwek1Znak"/>
    <w:uiPriority w:val="9"/>
    <w:qFormat/>
    <w:rsid w:val="008D7E0D"/>
    <w:pPr>
      <w:keepNext/>
      <w:spacing w:after="0" w:line="240" w:lineRule="auto"/>
      <w:jc w:val="center"/>
      <w:outlineLvl w:val="0"/>
    </w:pPr>
    <w:rPr>
      <w:rFonts w:ascii="Times New Roman" w:eastAsia="Times New Roman" w:hAnsi="Times New Roman" w:cs="Times New Roman"/>
      <w:b/>
      <w:sz w:val="32"/>
      <w:szCs w:val="20"/>
      <w:lang w:eastAsia="pl-PL"/>
    </w:rPr>
  </w:style>
  <w:style w:type="paragraph" w:styleId="Nagwek2">
    <w:name w:val="heading 2"/>
    <w:basedOn w:val="Normalny"/>
    <w:link w:val="Nagwek2Znak"/>
    <w:uiPriority w:val="9"/>
    <w:semiHidden/>
    <w:unhideWhenUsed/>
    <w:qFormat/>
    <w:rsid w:val="008D7E0D"/>
    <w:pPr>
      <w:keepNext/>
      <w:spacing w:after="0" w:line="240" w:lineRule="auto"/>
      <w:outlineLvl w:val="1"/>
    </w:pPr>
    <w:rPr>
      <w:rFonts w:ascii="Times New Roman" w:eastAsia="Times New Roman" w:hAnsi="Times New Roman" w:cs="Times New Roman"/>
      <w:b/>
      <w:bCs/>
      <w:sz w:val="26"/>
      <w:szCs w:val="20"/>
      <w:lang w:eastAsia="pl-PL"/>
    </w:rPr>
  </w:style>
  <w:style w:type="paragraph" w:styleId="Nagwek3">
    <w:name w:val="heading 3"/>
    <w:basedOn w:val="Normalny"/>
    <w:next w:val="Normalny"/>
    <w:link w:val="Nagwek3Znak"/>
    <w:uiPriority w:val="9"/>
    <w:semiHidden/>
    <w:unhideWhenUsed/>
    <w:qFormat/>
    <w:rsid w:val="008D7E0D"/>
    <w:pPr>
      <w:keepNext/>
      <w:spacing w:before="240" w:after="60" w:line="240" w:lineRule="auto"/>
      <w:outlineLvl w:val="2"/>
    </w:pPr>
    <w:rPr>
      <w:rFonts w:ascii="Arial" w:eastAsia="Times New Roman" w:hAnsi="Arial" w:cs="Times New Roman"/>
      <w:b/>
      <w:bCs/>
      <w:sz w:val="26"/>
      <w:szCs w:val="26"/>
      <w:lang w:eastAsia="pl-PL"/>
    </w:rPr>
  </w:style>
  <w:style w:type="paragraph" w:styleId="Nagwek4">
    <w:name w:val="heading 4"/>
    <w:basedOn w:val="Normalny"/>
    <w:next w:val="Normalny"/>
    <w:link w:val="Nagwek4Znak"/>
    <w:uiPriority w:val="9"/>
    <w:semiHidden/>
    <w:unhideWhenUsed/>
    <w:qFormat/>
    <w:rsid w:val="008D7E0D"/>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semiHidden/>
    <w:unhideWhenUsed/>
    <w:qFormat/>
    <w:rsid w:val="008D7E0D"/>
    <w:pPr>
      <w:spacing w:before="240" w:after="60" w:line="240" w:lineRule="auto"/>
      <w:outlineLvl w:val="4"/>
    </w:pPr>
    <w:rPr>
      <w:rFonts w:ascii="Calibri" w:eastAsia="Times New Roman" w:hAnsi="Calibri" w:cs="Times New Roman"/>
      <w:b/>
      <w:bCs/>
      <w:i/>
      <w:iCs/>
      <w:sz w:val="26"/>
      <w:szCs w:val="26"/>
      <w:lang w:eastAsia="pl-PL"/>
    </w:rPr>
  </w:style>
  <w:style w:type="paragraph" w:styleId="Nagwek6">
    <w:name w:val="heading 6"/>
    <w:basedOn w:val="Normalny"/>
    <w:next w:val="Normalny"/>
    <w:link w:val="Nagwek6Znak"/>
    <w:uiPriority w:val="9"/>
    <w:semiHidden/>
    <w:unhideWhenUsed/>
    <w:qFormat/>
    <w:rsid w:val="008D7E0D"/>
    <w:pPr>
      <w:spacing w:before="240" w:after="60" w:line="240" w:lineRule="auto"/>
      <w:outlineLvl w:val="5"/>
    </w:pPr>
    <w:rPr>
      <w:rFonts w:ascii="Times New Roman" w:eastAsia="Times New Roman" w:hAnsi="Times New Roman" w:cs="Times New Roman"/>
      <w:b/>
      <w:bCs/>
      <w:sz w:val="20"/>
      <w:szCs w:val="20"/>
      <w:lang w:eastAsia="pl-PL"/>
    </w:rPr>
  </w:style>
  <w:style w:type="paragraph" w:styleId="Nagwek7">
    <w:name w:val="heading 7"/>
    <w:basedOn w:val="Normalny"/>
    <w:next w:val="Normalny"/>
    <w:link w:val="Nagwek7Znak"/>
    <w:uiPriority w:val="9"/>
    <w:semiHidden/>
    <w:unhideWhenUsed/>
    <w:qFormat/>
    <w:rsid w:val="008D7E0D"/>
    <w:pPr>
      <w:spacing w:before="240" w:after="60" w:line="240" w:lineRule="auto"/>
      <w:outlineLvl w:val="6"/>
    </w:pPr>
    <w:rPr>
      <w:rFonts w:ascii="Calibri" w:eastAsia="Times New Roman" w:hAnsi="Calibri" w:cs="Times New Roman"/>
      <w:sz w:val="24"/>
      <w:szCs w:val="24"/>
      <w:lang w:eastAsia="pl-PL"/>
    </w:rPr>
  </w:style>
  <w:style w:type="paragraph" w:styleId="Nagwek8">
    <w:name w:val="heading 8"/>
    <w:basedOn w:val="Normalny"/>
    <w:next w:val="Normalny"/>
    <w:link w:val="Nagwek8Znak"/>
    <w:uiPriority w:val="9"/>
    <w:semiHidden/>
    <w:unhideWhenUsed/>
    <w:qFormat/>
    <w:rsid w:val="008D7E0D"/>
    <w:pPr>
      <w:spacing w:before="240" w:after="60" w:line="240" w:lineRule="auto"/>
      <w:outlineLvl w:val="7"/>
    </w:pPr>
    <w:rPr>
      <w:rFonts w:ascii="Calibri" w:eastAsia="Times New Roman" w:hAnsi="Calibri" w:cs="Times New Roman"/>
      <w:i/>
      <w:iCs/>
      <w:sz w:val="24"/>
      <w:szCs w:val="24"/>
      <w:lang w:eastAsia="pl-PL"/>
    </w:rPr>
  </w:style>
  <w:style w:type="paragraph" w:styleId="Nagwek9">
    <w:name w:val="heading 9"/>
    <w:basedOn w:val="Normalny"/>
    <w:link w:val="Nagwek9Znak"/>
    <w:uiPriority w:val="9"/>
    <w:semiHidden/>
    <w:unhideWhenUsed/>
    <w:qFormat/>
    <w:rsid w:val="008D7E0D"/>
    <w:pPr>
      <w:keepNext/>
      <w:spacing w:after="0" w:line="240" w:lineRule="auto"/>
      <w:jc w:val="right"/>
      <w:outlineLvl w:val="8"/>
    </w:pPr>
    <w:rPr>
      <w:rFonts w:ascii="Times New Roman" w:eastAsia="Times New Roman" w:hAnsi="Times New Roman" w:cs="Times New Roman"/>
      <w:bCs/>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7E0D"/>
    <w:rPr>
      <w:rFonts w:ascii="Times New Roman" w:eastAsia="Times New Roman" w:hAnsi="Times New Roman" w:cs="Times New Roman"/>
      <w:b/>
      <w:sz w:val="32"/>
      <w:szCs w:val="20"/>
      <w:lang w:eastAsia="pl-PL"/>
    </w:rPr>
  </w:style>
  <w:style w:type="character" w:customStyle="1" w:styleId="Nagwek2Znak">
    <w:name w:val="Nagłówek 2 Znak"/>
    <w:basedOn w:val="Domylnaczcionkaakapitu"/>
    <w:link w:val="Nagwek2"/>
    <w:uiPriority w:val="9"/>
    <w:semiHidden/>
    <w:rsid w:val="008D7E0D"/>
    <w:rPr>
      <w:rFonts w:ascii="Times New Roman" w:eastAsia="Times New Roman" w:hAnsi="Times New Roman" w:cs="Times New Roman"/>
      <w:b/>
      <w:bCs/>
      <w:sz w:val="26"/>
      <w:szCs w:val="20"/>
      <w:lang w:eastAsia="pl-PL"/>
    </w:rPr>
  </w:style>
  <w:style w:type="character" w:customStyle="1" w:styleId="Nagwek3Znak">
    <w:name w:val="Nagłówek 3 Znak"/>
    <w:basedOn w:val="Domylnaczcionkaakapitu"/>
    <w:link w:val="Nagwek3"/>
    <w:uiPriority w:val="9"/>
    <w:semiHidden/>
    <w:rsid w:val="008D7E0D"/>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
    <w:semiHidden/>
    <w:rsid w:val="008D7E0D"/>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semiHidden/>
    <w:rsid w:val="008D7E0D"/>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semiHidden/>
    <w:rsid w:val="008D7E0D"/>
    <w:rPr>
      <w:rFonts w:ascii="Times New Roman" w:eastAsia="Times New Roman" w:hAnsi="Times New Roman" w:cs="Times New Roman"/>
      <w:b/>
      <w:bCs/>
      <w:sz w:val="20"/>
      <w:szCs w:val="20"/>
      <w:lang w:eastAsia="pl-PL"/>
    </w:rPr>
  </w:style>
  <w:style w:type="character" w:customStyle="1" w:styleId="Nagwek7Znak">
    <w:name w:val="Nagłówek 7 Znak"/>
    <w:basedOn w:val="Domylnaczcionkaakapitu"/>
    <w:link w:val="Nagwek7"/>
    <w:uiPriority w:val="9"/>
    <w:semiHidden/>
    <w:rsid w:val="008D7E0D"/>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semiHidden/>
    <w:rsid w:val="008D7E0D"/>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
    <w:semiHidden/>
    <w:rsid w:val="008D7E0D"/>
    <w:rPr>
      <w:rFonts w:ascii="Times New Roman" w:eastAsia="Times New Roman" w:hAnsi="Times New Roman" w:cs="Times New Roman"/>
      <w:bCs/>
      <w:i/>
      <w:iCs/>
      <w:sz w:val="20"/>
      <w:szCs w:val="20"/>
      <w:lang w:eastAsia="pl-PL"/>
    </w:rPr>
  </w:style>
  <w:style w:type="character" w:styleId="Hipercze">
    <w:name w:val="Hyperlink"/>
    <w:uiPriority w:val="99"/>
    <w:unhideWhenUsed/>
    <w:rsid w:val="008D7E0D"/>
    <w:rPr>
      <w:color w:val="0000FF"/>
      <w:u w:val="single"/>
    </w:rPr>
  </w:style>
  <w:style w:type="character" w:styleId="UyteHipercze">
    <w:name w:val="FollowedHyperlink"/>
    <w:semiHidden/>
    <w:unhideWhenUsed/>
    <w:rsid w:val="008D7E0D"/>
    <w:rPr>
      <w:color w:val="800080"/>
      <w:u w:val="single"/>
    </w:rPr>
  </w:style>
  <w:style w:type="paragraph" w:styleId="HTML-wstpniesformatowany">
    <w:name w:val="HTML Preformatted"/>
    <w:basedOn w:val="Normalny"/>
    <w:link w:val="HTML-wstpniesformatowanyZnak"/>
    <w:semiHidden/>
    <w:unhideWhenUsed/>
    <w:rsid w:val="008D7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color w:val="000000"/>
      <w:sz w:val="18"/>
      <w:szCs w:val="20"/>
      <w:lang w:eastAsia="ar-SA"/>
    </w:rPr>
  </w:style>
  <w:style w:type="character" w:customStyle="1" w:styleId="HTML-wstpniesformatowanyZnak">
    <w:name w:val="HTML - wstępnie sformatowany Znak"/>
    <w:basedOn w:val="Domylnaczcionkaakapitu"/>
    <w:link w:val="HTML-wstpniesformatowany"/>
    <w:semiHidden/>
    <w:rsid w:val="008D7E0D"/>
    <w:rPr>
      <w:rFonts w:ascii="Courier New" w:eastAsia="Times New Roman" w:hAnsi="Courier New" w:cs="Times New Roman"/>
      <w:color w:val="000000"/>
      <w:sz w:val="18"/>
      <w:szCs w:val="20"/>
      <w:lang w:eastAsia="ar-SA"/>
    </w:rPr>
  </w:style>
  <w:style w:type="paragraph" w:styleId="NormalnyWeb">
    <w:name w:val="Normal (Web)"/>
    <w:basedOn w:val="Normalny"/>
    <w:semiHidden/>
    <w:unhideWhenUsed/>
    <w:rsid w:val="008D7E0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semiHidden/>
    <w:unhideWhenUsed/>
    <w:rsid w:val="008D7E0D"/>
    <w:pPr>
      <w:tabs>
        <w:tab w:val="left" w:pos="2268"/>
        <w:tab w:val="right" w:leader="dot" w:pos="9062"/>
      </w:tabs>
      <w:spacing w:after="0"/>
      <w:ind w:left="2268" w:hanging="2268"/>
    </w:pPr>
    <w:rPr>
      <w:rFonts w:ascii="Calibri" w:eastAsia="Times New Roman" w:hAnsi="Calibri" w:cs="Times New Roman"/>
      <w:b/>
      <w:bCs/>
      <w:i/>
      <w:iCs/>
      <w:noProof/>
      <w:sz w:val="24"/>
      <w:szCs w:val="24"/>
      <w:lang w:eastAsia="pl-PL"/>
    </w:rPr>
  </w:style>
  <w:style w:type="paragraph" w:styleId="Spistreci2">
    <w:name w:val="toc 2"/>
    <w:basedOn w:val="Normalny"/>
    <w:next w:val="Normalny"/>
    <w:autoRedefine/>
    <w:uiPriority w:val="39"/>
    <w:semiHidden/>
    <w:unhideWhenUsed/>
    <w:rsid w:val="008D7E0D"/>
    <w:pPr>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next w:val="Normalny"/>
    <w:autoRedefine/>
    <w:uiPriority w:val="39"/>
    <w:semiHidden/>
    <w:unhideWhenUsed/>
    <w:rsid w:val="008D7E0D"/>
    <w:pPr>
      <w:spacing w:after="0" w:line="360" w:lineRule="auto"/>
      <w:ind w:right="-108"/>
      <w:jc w:val="both"/>
    </w:pPr>
    <w:rPr>
      <w:rFonts w:ascii="Times New Roman" w:eastAsia="Times New Roman" w:hAnsi="Times New Roman" w:cs="Times New Roman"/>
      <w:bCs/>
      <w:sz w:val="24"/>
      <w:szCs w:val="24"/>
    </w:rPr>
  </w:style>
  <w:style w:type="paragraph" w:styleId="Spistreci4">
    <w:name w:val="toc 4"/>
    <w:basedOn w:val="Normalny"/>
    <w:next w:val="Normalny"/>
    <w:autoRedefine/>
    <w:uiPriority w:val="39"/>
    <w:semiHidden/>
    <w:unhideWhenUsed/>
    <w:rsid w:val="008D7E0D"/>
    <w:pPr>
      <w:spacing w:before="60" w:after="100" w:line="240" w:lineRule="auto"/>
      <w:ind w:left="660" w:firstLine="567"/>
      <w:jc w:val="both"/>
    </w:pPr>
    <w:rPr>
      <w:rFonts w:ascii="Tahoma" w:eastAsia="Calibri" w:hAnsi="Tahoma" w:cs="Times New Roman"/>
      <w:color w:val="000000"/>
    </w:rPr>
  </w:style>
  <w:style w:type="paragraph" w:styleId="Spistreci9">
    <w:name w:val="toc 9"/>
    <w:basedOn w:val="Normalny"/>
    <w:next w:val="Normalny"/>
    <w:autoRedefine/>
    <w:uiPriority w:val="39"/>
    <w:semiHidden/>
    <w:unhideWhenUsed/>
    <w:rsid w:val="008D7E0D"/>
    <w:pPr>
      <w:spacing w:after="0" w:line="240" w:lineRule="auto"/>
      <w:ind w:left="160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locked/>
    <w:rsid w:val="008D7E0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uiPriority w:val="99"/>
    <w:semiHidden/>
    <w:unhideWhenUsed/>
    <w:rsid w:val="008D7E0D"/>
    <w:pPr>
      <w:spacing w:after="0" w:line="240" w:lineRule="auto"/>
    </w:pPr>
    <w:rPr>
      <w:rFonts w:ascii="Times New Roman" w:eastAsia="Times New Roman" w:hAnsi="Times New Roman" w:cs="Times New Roman"/>
      <w:sz w:val="20"/>
      <w:szCs w:val="20"/>
      <w:lang w:eastAsia="pl-PL"/>
    </w:rPr>
  </w:style>
  <w:style w:type="character" w:customStyle="1" w:styleId="TekstprzypisudolnegoZnak1">
    <w:name w:val="Tekst przypisu dolnego Znak1"/>
    <w:aliases w:val="Podrozdział Znak1"/>
    <w:basedOn w:val="Domylnaczcionkaakapitu"/>
    <w:uiPriority w:val="99"/>
    <w:semiHidden/>
    <w:rsid w:val="008D7E0D"/>
    <w:rPr>
      <w:sz w:val="20"/>
      <w:szCs w:val="20"/>
    </w:rPr>
  </w:style>
  <w:style w:type="paragraph" w:styleId="Tekstkomentarza">
    <w:name w:val="annotation text"/>
    <w:basedOn w:val="Normalny"/>
    <w:link w:val="TekstkomentarzaZnak"/>
    <w:uiPriority w:val="99"/>
    <w:unhideWhenUsed/>
    <w:rsid w:val="008D7E0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8D7E0D"/>
    <w:rPr>
      <w:rFonts w:ascii="Times New Roman" w:eastAsia="Times New Roman" w:hAnsi="Times New Roman" w:cs="Times New Roman"/>
      <w:sz w:val="20"/>
      <w:szCs w:val="20"/>
      <w:lang w:eastAsia="ar-SA"/>
    </w:rPr>
  </w:style>
  <w:style w:type="paragraph" w:styleId="Nagwek">
    <w:name w:val="header"/>
    <w:basedOn w:val="Normalny"/>
    <w:link w:val="NagwekZnak"/>
    <w:unhideWhenUsed/>
    <w:rsid w:val="008D7E0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qFormat/>
    <w:rsid w:val="008D7E0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D7E0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D7E0D"/>
    <w:rPr>
      <w:rFonts w:ascii="Times New Roman" w:eastAsia="Times New Roman" w:hAnsi="Times New Roman" w:cs="Times New Roman"/>
      <w:sz w:val="20"/>
      <w:szCs w:val="20"/>
      <w:lang w:eastAsia="pl-PL"/>
    </w:rPr>
  </w:style>
  <w:style w:type="paragraph" w:styleId="Spisilustracji">
    <w:name w:val="table of figures"/>
    <w:basedOn w:val="Normalny"/>
    <w:next w:val="Normalny"/>
    <w:uiPriority w:val="99"/>
    <w:semiHidden/>
    <w:unhideWhenUsed/>
    <w:rsid w:val="008D7E0D"/>
    <w:pPr>
      <w:spacing w:before="60" w:after="60" w:line="240" w:lineRule="auto"/>
      <w:jc w:val="both"/>
    </w:pPr>
    <w:rPr>
      <w:rFonts w:ascii="Tahoma" w:eastAsia="Calibri" w:hAnsi="Tahoma" w:cs="Times New Roman"/>
      <w:color w:val="000000"/>
      <w:sz w:val="20"/>
    </w:rPr>
  </w:style>
  <w:style w:type="paragraph" w:styleId="Tekstprzypisukocowego">
    <w:name w:val="endnote text"/>
    <w:basedOn w:val="Normalny"/>
    <w:link w:val="TekstprzypisukocowegoZnak"/>
    <w:uiPriority w:val="99"/>
    <w:semiHidden/>
    <w:unhideWhenUsed/>
    <w:rsid w:val="008D7E0D"/>
    <w:pPr>
      <w:spacing w:after="0" w:line="240" w:lineRule="auto"/>
      <w:ind w:firstLine="567"/>
      <w:jc w:val="both"/>
    </w:pPr>
    <w:rPr>
      <w:rFonts w:ascii="Tahoma" w:eastAsia="Calibri" w:hAnsi="Tahoma" w:cs="Times New Roman"/>
      <w:color w:val="000000"/>
    </w:rPr>
  </w:style>
  <w:style w:type="character" w:customStyle="1" w:styleId="TekstprzypisukocowegoZnak">
    <w:name w:val="Tekst przypisu końcowego Znak"/>
    <w:basedOn w:val="Domylnaczcionkaakapitu"/>
    <w:link w:val="Tekstprzypisukocowego"/>
    <w:uiPriority w:val="99"/>
    <w:semiHidden/>
    <w:rsid w:val="008D7E0D"/>
    <w:rPr>
      <w:rFonts w:ascii="Tahoma" w:eastAsia="Calibri" w:hAnsi="Tahoma" w:cs="Times New Roman"/>
      <w:color w:val="000000"/>
    </w:rPr>
  </w:style>
  <w:style w:type="paragraph" w:styleId="Lista">
    <w:name w:val="List"/>
    <w:basedOn w:val="Normalny"/>
    <w:semiHidden/>
    <w:unhideWhenUsed/>
    <w:rsid w:val="008D7E0D"/>
    <w:pPr>
      <w:spacing w:after="0" w:line="240" w:lineRule="auto"/>
      <w:ind w:left="283" w:hanging="283"/>
    </w:pPr>
    <w:rPr>
      <w:rFonts w:ascii="Times New Roman" w:eastAsia="Times New Roman" w:hAnsi="Times New Roman" w:cs="Times New Roman"/>
      <w:sz w:val="20"/>
      <w:szCs w:val="20"/>
      <w:lang w:eastAsia="pl-PL"/>
    </w:rPr>
  </w:style>
  <w:style w:type="paragraph" w:styleId="Listapunktowana">
    <w:name w:val="List Bullet"/>
    <w:basedOn w:val="Normalny"/>
    <w:autoRedefine/>
    <w:semiHidden/>
    <w:unhideWhenUsed/>
    <w:rsid w:val="008D7E0D"/>
    <w:pPr>
      <w:spacing w:after="0" w:line="360" w:lineRule="auto"/>
      <w:ind w:right="23"/>
      <w:jc w:val="both"/>
    </w:pPr>
    <w:rPr>
      <w:rFonts w:ascii="Times New Roman" w:eastAsia="Times New Roman" w:hAnsi="Times New Roman" w:cs="Times New Roman"/>
      <w:bCs/>
      <w:sz w:val="24"/>
      <w:szCs w:val="24"/>
      <w:lang w:eastAsia="pl-PL"/>
    </w:rPr>
  </w:style>
  <w:style w:type="paragraph" w:styleId="Listanumerowana">
    <w:name w:val="List Number"/>
    <w:basedOn w:val="Normalny"/>
    <w:semiHidden/>
    <w:unhideWhenUsed/>
    <w:rsid w:val="008D7E0D"/>
    <w:pPr>
      <w:numPr>
        <w:numId w:val="1"/>
      </w:numPr>
      <w:suppressAutoHyphens/>
      <w:spacing w:after="0" w:line="240" w:lineRule="auto"/>
    </w:pPr>
    <w:rPr>
      <w:rFonts w:ascii="Times New Roman" w:eastAsia="Times New Roman" w:hAnsi="Times New Roman" w:cs="Times New Roman"/>
      <w:sz w:val="24"/>
      <w:szCs w:val="24"/>
      <w:lang w:eastAsia="ar-SA"/>
    </w:rPr>
  </w:style>
  <w:style w:type="paragraph" w:styleId="Lista2">
    <w:name w:val="List 2"/>
    <w:basedOn w:val="Normalny"/>
    <w:semiHidden/>
    <w:unhideWhenUsed/>
    <w:rsid w:val="008D7E0D"/>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ytu">
    <w:name w:val="Title"/>
    <w:basedOn w:val="Normalny"/>
    <w:link w:val="TytuZnak"/>
    <w:qFormat/>
    <w:rsid w:val="008D7E0D"/>
    <w:pPr>
      <w:spacing w:after="0" w:line="240" w:lineRule="auto"/>
      <w:jc w:val="center"/>
    </w:pPr>
    <w:rPr>
      <w:rFonts w:ascii="Arial" w:eastAsia="Times New Roman" w:hAnsi="Arial" w:cs="Times New Roman"/>
      <w:b/>
      <w:sz w:val="20"/>
      <w:szCs w:val="24"/>
    </w:rPr>
  </w:style>
  <w:style w:type="character" w:customStyle="1" w:styleId="TytuZnak">
    <w:name w:val="Tytuł Znak"/>
    <w:basedOn w:val="Domylnaczcionkaakapitu"/>
    <w:link w:val="Tytu"/>
    <w:rsid w:val="008D7E0D"/>
    <w:rPr>
      <w:rFonts w:ascii="Arial" w:eastAsia="Times New Roman" w:hAnsi="Arial" w:cs="Times New Roman"/>
      <w:b/>
      <w:sz w:val="20"/>
      <w:szCs w:val="24"/>
    </w:rPr>
  </w:style>
  <w:style w:type="paragraph" w:styleId="Tekstpodstawowy">
    <w:name w:val="Body Text"/>
    <w:basedOn w:val="Normalny"/>
    <w:link w:val="TekstpodstawowyZnak"/>
    <w:semiHidden/>
    <w:unhideWhenUsed/>
    <w:rsid w:val="008D7E0D"/>
    <w:pPr>
      <w:spacing w:after="0" w:line="240" w:lineRule="auto"/>
    </w:pPr>
    <w:rPr>
      <w:rFonts w:ascii="Times New Roman" w:eastAsia="Times New Roman" w:hAnsi="Times New Roman" w:cs="Times New Roman"/>
      <w:b/>
      <w:bCs/>
      <w:sz w:val="24"/>
      <w:szCs w:val="20"/>
      <w:lang w:eastAsia="pl-PL"/>
    </w:rPr>
  </w:style>
  <w:style w:type="character" w:customStyle="1" w:styleId="TekstpodstawowyZnak">
    <w:name w:val="Tekst podstawowy Znak"/>
    <w:basedOn w:val="Domylnaczcionkaakapitu"/>
    <w:link w:val="Tekstpodstawowy"/>
    <w:semiHidden/>
    <w:rsid w:val="008D7E0D"/>
    <w:rPr>
      <w:rFonts w:ascii="Times New Roman" w:eastAsia="Times New Roman" w:hAnsi="Times New Roman" w:cs="Times New Roman"/>
      <w:b/>
      <w:bCs/>
      <w:sz w:val="24"/>
      <w:szCs w:val="20"/>
      <w:lang w:eastAsia="pl-PL"/>
    </w:rPr>
  </w:style>
  <w:style w:type="paragraph" w:styleId="Tekstpodstawowywcity">
    <w:name w:val="Body Text Indent"/>
    <w:basedOn w:val="Normalny"/>
    <w:link w:val="TekstpodstawowywcityZnak"/>
    <w:semiHidden/>
    <w:unhideWhenUsed/>
    <w:rsid w:val="008D7E0D"/>
    <w:pPr>
      <w:snapToGrid w:val="0"/>
      <w:spacing w:after="0" w:line="360" w:lineRule="auto"/>
      <w:ind w:firstLine="567"/>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8D7E0D"/>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8D7E0D"/>
    <w:pPr>
      <w:spacing w:after="0" w:line="240" w:lineRule="auto"/>
      <w:jc w:val="both"/>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8D7E0D"/>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semiHidden/>
    <w:unhideWhenUsed/>
    <w:rsid w:val="008D7E0D"/>
    <w:pPr>
      <w:spacing w:after="0" w:line="240" w:lineRule="auto"/>
    </w:pPr>
    <w:rPr>
      <w:rFonts w:ascii="Times New Roman" w:eastAsia="Times New Roman" w:hAnsi="Times New Roman" w:cs="Times New Roman"/>
      <w:b/>
      <w:bCs/>
      <w:sz w:val="26"/>
      <w:szCs w:val="20"/>
      <w:lang w:eastAsia="pl-PL"/>
    </w:rPr>
  </w:style>
  <w:style w:type="character" w:customStyle="1" w:styleId="Tekstpodstawowy2Znak">
    <w:name w:val="Tekst podstawowy 2 Znak"/>
    <w:basedOn w:val="Domylnaczcionkaakapitu"/>
    <w:link w:val="Tekstpodstawowy2"/>
    <w:semiHidden/>
    <w:rsid w:val="008D7E0D"/>
    <w:rPr>
      <w:rFonts w:ascii="Times New Roman" w:eastAsia="Times New Roman" w:hAnsi="Times New Roman" w:cs="Times New Roman"/>
      <w:b/>
      <w:bCs/>
      <w:sz w:val="26"/>
      <w:szCs w:val="20"/>
      <w:lang w:eastAsia="pl-PL"/>
    </w:rPr>
  </w:style>
  <w:style w:type="paragraph" w:styleId="Tekstpodstawowy3">
    <w:name w:val="Body Text 3"/>
    <w:basedOn w:val="Normalny"/>
    <w:link w:val="Tekstpodstawowy3Znak"/>
    <w:semiHidden/>
    <w:unhideWhenUsed/>
    <w:rsid w:val="008D7E0D"/>
    <w:pPr>
      <w:spacing w:after="0" w:line="240" w:lineRule="auto"/>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semiHidden/>
    <w:rsid w:val="008D7E0D"/>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8D7E0D"/>
    <w:pPr>
      <w:tabs>
        <w:tab w:val="left" w:pos="1276"/>
        <w:tab w:val="left" w:pos="3240"/>
      </w:tabs>
      <w:spacing w:after="0" w:line="240" w:lineRule="auto"/>
      <w:ind w:left="1276" w:hanging="271"/>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8D7E0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8D7E0D"/>
    <w:pPr>
      <w:spacing w:after="0" w:line="240" w:lineRule="auto"/>
      <w:ind w:left="426" w:hanging="426"/>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8D7E0D"/>
    <w:rPr>
      <w:rFonts w:ascii="Times New Roman" w:eastAsia="Times New Roman" w:hAnsi="Times New Roman" w:cs="Times New Roman"/>
      <w:sz w:val="24"/>
      <w:szCs w:val="20"/>
      <w:lang w:eastAsia="pl-PL"/>
    </w:rPr>
  </w:style>
  <w:style w:type="paragraph" w:styleId="Tekstblokowy">
    <w:name w:val="Block Text"/>
    <w:basedOn w:val="Normalny"/>
    <w:semiHidden/>
    <w:unhideWhenUsed/>
    <w:rsid w:val="008D7E0D"/>
    <w:pPr>
      <w:spacing w:before="120" w:after="120" w:line="240" w:lineRule="auto"/>
      <w:ind w:left="426" w:right="57" w:hanging="426"/>
      <w:jc w:val="both"/>
    </w:pPr>
    <w:rPr>
      <w:rFonts w:ascii="Times New Roman" w:eastAsia="Times New Roman" w:hAnsi="Times New Roman" w:cs="Times New Roman"/>
      <w:sz w:val="24"/>
      <w:szCs w:val="20"/>
      <w:lang w:eastAsia="pl-PL"/>
    </w:rPr>
  </w:style>
  <w:style w:type="paragraph" w:styleId="Mapadokumentu">
    <w:name w:val="Document Map"/>
    <w:basedOn w:val="Normalny"/>
    <w:link w:val="MapadokumentuZnak"/>
    <w:semiHidden/>
    <w:unhideWhenUsed/>
    <w:rsid w:val="008D7E0D"/>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8D7E0D"/>
    <w:rPr>
      <w:rFonts w:ascii="Tahoma" w:eastAsia="Times New Roman" w:hAnsi="Tahoma" w:cs="Times New Roman"/>
      <w:sz w:val="20"/>
      <w:szCs w:val="20"/>
      <w:shd w:val="clear" w:color="auto" w:fill="000080"/>
      <w:lang w:eastAsia="pl-PL"/>
    </w:rPr>
  </w:style>
  <w:style w:type="paragraph" w:styleId="Zwykytekst">
    <w:name w:val="Plain Text"/>
    <w:basedOn w:val="Normalny"/>
    <w:link w:val="ZwykytekstZnak"/>
    <w:semiHidden/>
    <w:unhideWhenUsed/>
    <w:rsid w:val="008D7E0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8D7E0D"/>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D7E0D"/>
    <w:pPr>
      <w:suppressAutoHyphens w:val="0"/>
    </w:pPr>
    <w:rPr>
      <w:b/>
      <w:bCs/>
    </w:rPr>
  </w:style>
  <w:style w:type="character" w:customStyle="1" w:styleId="TematkomentarzaZnak">
    <w:name w:val="Temat komentarza Znak"/>
    <w:basedOn w:val="TekstkomentarzaZnak"/>
    <w:link w:val="Tematkomentarza"/>
    <w:uiPriority w:val="99"/>
    <w:semiHidden/>
    <w:rsid w:val="008D7E0D"/>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D7E0D"/>
    <w:pPr>
      <w:spacing w:after="0" w:line="240" w:lineRule="auto"/>
    </w:pPr>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uiPriority w:val="99"/>
    <w:semiHidden/>
    <w:rsid w:val="008D7E0D"/>
    <w:rPr>
      <w:rFonts w:ascii="Tahoma" w:eastAsia="Times New Roman" w:hAnsi="Tahoma" w:cs="Times New Roman"/>
      <w:sz w:val="16"/>
      <w:szCs w:val="16"/>
      <w:lang w:eastAsia="pl-PL"/>
    </w:rPr>
  </w:style>
  <w:style w:type="paragraph" w:styleId="Bezodstpw">
    <w:name w:val="No Spacing"/>
    <w:uiPriority w:val="1"/>
    <w:qFormat/>
    <w:rsid w:val="008D7E0D"/>
    <w:pPr>
      <w:spacing w:after="0" w:line="240" w:lineRule="auto"/>
    </w:pPr>
    <w:rPr>
      <w:rFonts w:ascii="Calibri" w:eastAsia="Calibri" w:hAnsi="Calibri" w:cs="Times New Roman"/>
    </w:rPr>
  </w:style>
  <w:style w:type="paragraph" w:styleId="Poprawka">
    <w:name w:val="Revision"/>
    <w:semiHidden/>
    <w:rsid w:val="008D7E0D"/>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Obiekt Znak,List Paragraph1 Znak,Asia 2  Akapit z listą Znak,tekst normalny Znak,Akapit z listą1 Znak,Podsis rysunku Znak,Akapit z listą numerowaną Znak,L1 Znak,Numerowanie Znak,Preambuła Znak,CW_Lista Znak"/>
    <w:link w:val="Akapitzlist"/>
    <w:uiPriority w:val="34"/>
    <w:qFormat/>
    <w:locked/>
    <w:rsid w:val="008D7E0D"/>
    <w:rPr>
      <w:rFonts w:ascii="Calibri" w:eastAsia="Calibri" w:hAnsi="Calibri" w:cs="Times New Roman"/>
    </w:rPr>
  </w:style>
  <w:style w:type="paragraph" w:styleId="Akapitzlist">
    <w:name w:val="List Paragraph"/>
    <w:aliases w:val="normalny tekst,Obiekt,List Paragraph1,Asia 2  Akapit z listą,tekst normalny,Akapit z listą1,Podsis rysunku,Akapit z listą numerowaną,L1,Numerowanie,Preambuła,CW_Lista,Wypunktowanie,Akapit z listą BS,Akapit z listą5,2 heading,A_wyliczenie"/>
    <w:basedOn w:val="Normalny"/>
    <w:link w:val="AkapitzlistZnak"/>
    <w:uiPriority w:val="34"/>
    <w:qFormat/>
    <w:rsid w:val="008D7E0D"/>
    <w:pPr>
      <w:ind w:left="720"/>
      <w:contextualSpacing/>
    </w:pPr>
    <w:rPr>
      <w:rFonts w:ascii="Calibri" w:eastAsia="Calibri" w:hAnsi="Calibri" w:cs="Times New Roman"/>
    </w:rPr>
  </w:style>
  <w:style w:type="paragraph" w:styleId="Bibliografia">
    <w:name w:val="Bibliography"/>
    <w:basedOn w:val="Normalny"/>
    <w:next w:val="Normalny"/>
    <w:uiPriority w:val="37"/>
    <w:semiHidden/>
    <w:unhideWhenUsed/>
    <w:rsid w:val="008D7E0D"/>
    <w:pPr>
      <w:spacing w:before="60" w:after="60" w:line="240" w:lineRule="auto"/>
      <w:ind w:firstLine="567"/>
      <w:jc w:val="both"/>
    </w:pPr>
    <w:rPr>
      <w:rFonts w:ascii="Tahoma" w:eastAsia="Calibri" w:hAnsi="Tahoma" w:cs="Times New Roman"/>
      <w:color w:val="000000"/>
    </w:rPr>
  </w:style>
  <w:style w:type="paragraph" w:styleId="Nagwekspisutreci">
    <w:name w:val="TOC Heading"/>
    <w:basedOn w:val="Nagwek1"/>
    <w:next w:val="Normalny"/>
    <w:uiPriority w:val="39"/>
    <w:semiHidden/>
    <w:unhideWhenUsed/>
    <w:qFormat/>
    <w:rsid w:val="008D7E0D"/>
    <w:pPr>
      <w:keepLines/>
      <w:spacing w:before="480" w:line="276" w:lineRule="auto"/>
      <w:jc w:val="left"/>
      <w:outlineLvl w:val="9"/>
    </w:pPr>
    <w:rPr>
      <w:rFonts w:ascii="Cambria" w:hAnsi="Cambria"/>
      <w:bCs/>
      <w:color w:val="365F91"/>
      <w:sz w:val="28"/>
      <w:szCs w:val="28"/>
      <w:lang w:eastAsia="en-US"/>
    </w:rPr>
  </w:style>
  <w:style w:type="paragraph" w:customStyle="1" w:styleId="pkt">
    <w:name w:val="pkt"/>
    <w:basedOn w:val="Normalny"/>
    <w:semiHidden/>
    <w:rsid w:val="008D7E0D"/>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1">
    <w:name w:val="1"/>
    <w:semiHidden/>
    <w:rsid w:val="008D7E0D"/>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napToGrid w:val="0"/>
      <w:spacing w:before="60" w:after="0" w:line="240" w:lineRule="atLeast"/>
      <w:ind w:left="340" w:hanging="340"/>
      <w:jc w:val="both"/>
    </w:pPr>
    <w:rPr>
      <w:rFonts w:ascii="Univers-PL" w:eastAsia="Times New Roman" w:hAnsi="Univers-PL" w:cs="Times New Roman"/>
      <w:sz w:val="19"/>
      <w:szCs w:val="20"/>
      <w:lang w:eastAsia="pl-PL"/>
    </w:rPr>
  </w:style>
  <w:style w:type="paragraph" w:customStyle="1" w:styleId="Nagwek20">
    <w:name w:val="Nag?—wek 2"/>
    <w:basedOn w:val="Normalny"/>
    <w:next w:val="Normalny"/>
    <w:semiHidden/>
    <w:rsid w:val="008D7E0D"/>
    <w:pPr>
      <w:keepNext/>
      <w:overflowPunct w:val="0"/>
      <w:autoSpaceDE w:val="0"/>
      <w:autoSpaceDN w:val="0"/>
      <w:adjustRightInd w:val="0"/>
      <w:spacing w:after="0" w:line="240" w:lineRule="auto"/>
      <w:jc w:val="right"/>
    </w:pPr>
    <w:rPr>
      <w:rFonts w:ascii="Times New Roman" w:eastAsia="Times New Roman" w:hAnsi="Times New Roman" w:cs="Times New Roman"/>
      <w:b/>
      <w:sz w:val="24"/>
      <w:szCs w:val="20"/>
      <w:lang w:val="en-US"/>
    </w:rPr>
  </w:style>
  <w:style w:type="paragraph" w:customStyle="1" w:styleId="Tekstpodstawowy31">
    <w:name w:val="Tekst podstawowy 31"/>
    <w:basedOn w:val="Normalny"/>
    <w:semiHidden/>
    <w:rsid w:val="008D7E0D"/>
    <w:pPr>
      <w:overflowPunct w:val="0"/>
      <w:autoSpaceDE w:val="0"/>
      <w:autoSpaceDN w:val="0"/>
      <w:adjustRightInd w:val="0"/>
      <w:spacing w:after="0" w:line="360" w:lineRule="auto"/>
      <w:jc w:val="both"/>
    </w:pPr>
    <w:rPr>
      <w:rFonts w:ascii="Arial" w:eastAsia="Times New Roman" w:hAnsi="Arial" w:cs="Times New Roman"/>
      <w:sz w:val="24"/>
      <w:szCs w:val="20"/>
      <w:lang w:val="en-US"/>
    </w:rPr>
  </w:style>
  <w:style w:type="paragraph" w:customStyle="1" w:styleId="Nagwek50">
    <w:name w:val="Nag?—wek 5"/>
    <w:basedOn w:val="Normalny"/>
    <w:next w:val="Normalny"/>
    <w:semiHidden/>
    <w:rsid w:val="008D7E0D"/>
    <w:pPr>
      <w:keepNext/>
      <w:overflowPunct w:val="0"/>
      <w:autoSpaceDE w:val="0"/>
      <w:autoSpaceDN w:val="0"/>
      <w:adjustRightInd w:val="0"/>
      <w:spacing w:after="0" w:line="240" w:lineRule="auto"/>
      <w:ind w:left="109"/>
      <w:jc w:val="center"/>
    </w:pPr>
    <w:rPr>
      <w:rFonts w:ascii="Arial" w:eastAsia="Times New Roman" w:hAnsi="Arial" w:cs="Times New Roman"/>
      <w:b/>
      <w:sz w:val="20"/>
      <w:szCs w:val="20"/>
      <w:lang w:val="en-US"/>
    </w:rPr>
  </w:style>
  <w:style w:type="paragraph" w:customStyle="1" w:styleId="Nagwek60">
    <w:name w:val="Nag?—wek 6"/>
    <w:basedOn w:val="Normalny"/>
    <w:next w:val="Normalny"/>
    <w:semiHidden/>
    <w:rsid w:val="008D7E0D"/>
    <w:pPr>
      <w:keepNext/>
      <w:overflowPunct w:val="0"/>
      <w:autoSpaceDE w:val="0"/>
      <w:autoSpaceDN w:val="0"/>
      <w:adjustRightInd w:val="0"/>
      <w:spacing w:after="0" w:line="240" w:lineRule="auto"/>
      <w:jc w:val="center"/>
    </w:pPr>
    <w:rPr>
      <w:rFonts w:ascii="Arial" w:eastAsia="Times New Roman" w:hAnsi="Arial" w:cs="Times New Roman"/>
      <w:b/>
      <w:szCs w:val="20"/>
      <w:lang w:val="en-US"/>
    </w:rPr>
  </w:style>
  <w:style w:type="paragraph" w:customStyle="1" w:styleId="CM136">
    <w:name w:val="CM136"/>
    <w:basedOn w:val="Normalny"/>
    <w:next w:val="Normalny"/>
    <w:semiHidden/>
    <w:rsid w:val="008D7E0D"/>
    <w:pPr>
      <w:widowControl w:val="0"/>
      <w:autoSpaceDE w:val="0"/>
      <w:autoSpaceDN w:val="0"/>
      <w:adjustRightInd w:val="0"/>
      <w:spacing w:after="140" w:line="240" w:lineRule="auto"/>
    </w:pPr>
    <w:rPr>
      <w:rFonts w:ascii="GAGEIA+TimesNewRoman,Bold" w:eastAsia="Times New Roman" w:hAnsi="GAGEIA+TimesNewRoman,Bold" w:cs="Times New Roman"/>
      <w:sz w:val="24"/>
      <w:szCs w:val="24"/>
      <w:lang w:eastAsia="pl-PL"/>
    </w:rPr>
  </w:style>
  <w:style w:type="paragraph" w:customStyle="1" w:styleId="CM141">
    <w:name w:val="CM141"/>
    <w:basedOn w:val="Normalny"/>
    <w:next w:val="Normalny"/>
    <w:semiHidden/>
    <w:rsid w:val="008D7E0D"/>
    <w:pPr>
      <w:widowControl w:val="0"/>
      <w:autoSpaceDE w:val="0"/>
      <w:autoSpaceDN w:val="0"/>
      <w:adjustRightInd w:val="0"/>
      <w:spacing w:after="683" w:line="240" w:lineRule="auto"/>
    </w:pPr>
    <w:rPr>
      <w:rFonts w:ascii="GAGEIA+TimesNewRoman,Bold" w:eastAsia="Times New Roman" w:hAnsi="GAGEIA+TimesNewRoman,Bold" w:cs="Times New Roman"/>
      <w:sz w:val="24"/>
      <w:szCs w:val="24"/>
      <w:lang w:eastAsia="pl-PL"/>
    </w:rPr>
  </w:style>
  <w:style w:type="paragraph" w:customStyle="1" w:styleId="BodyText21">
    <w:name w:val="Body Text 21"/>
    <w:basedOn w:val="Normalny"/>
    <w:semiHidden/>
    <w:rsid w:val="008D7E0D"/>
    <w:pPr>
      <w:tabs>
        <w:tab w:val="left" w:pos="0"/>
      </w:tabs>
      <w:spacing w:after="0" w:line="240" w:lineRule="auto"/>
      <w:jc w:val="both"/>
    </w:pPr>
    <w:rPr>
      <w:rFonts w:ascii="Times New Roman" w:eastAsia="Times New Roman" w:hAnsi="Times New Roman" w:cs="Times New Roman"/>
      <w:sz w:val="24"/>
      <w:szCs w:val="20"/>
      <w:lang w:eastAsia="pl-PL"/>
    </w:rPr>
  </w:style>
  <w:style w:type="paragraph" w:customStyle="1" w:styleId="Nagwek40">
    <w:name w:val="Nag?—wek 4"/>
    <w:basedOn w:val="Normalny"/>
    <w:next w:val="Normalny"/>
    <w:semiHidden/>
    <w:rsid w:val="008D7E0D"/>
    <w:pPr>
      <w:keepNext/>
      <w:overflowPunct w:val="0"/>
      <w:autoSpaceDE w:val="0"/>
      <w:autoSpaceDN w:val="0"/>
      <w:adjustRightInd w:val="0"/>
      <w:spacing w:after="0" w:line="240" w:lineRule="auto"/>
      <w:ind w:left="-37" w:right="109"/>
      <w:jc w:val="center"/>
    </w:pPr>
    <w:rPr>
      <w:rFonts w:ascii="Arial" w:eastAsia="Times New Roman" w:hAnsi="Arial" w:cs="Times New Roman"/>
      <w:b/>
      <w:sz w:val="20"/>
      <w:szCs w:val="20"/>
      <w:lang w:val="en-US"/>
    </w:rPr>
  </w:style>
  <w:style w:type="paragraph" w:customStyle="1" w:styleId="Paragraf">
    <w:name w:val="Paragraf"/>
    <w:basedOn w:val="Normalny"/>
    <w:semiHidden/>
    <w:rsid w:val="008D7E0D"/>
    <w:pPr>
      <w:spacing w:before="480" w:after="240" w:line="240" w:lineRule="auto"/>
      <w:jc w:val="both"/>
    </w:pPr>
    <w:rPr>
      <w:rFonts w:ascii="Times New Roman" w:eastAsia="Times New Roman" w:hAnsi="Times New Roman" w:cs="Times New Roman"/>
      <w:b/>
      <w:spacing w:val="30"/>
      <w:sz w:val="28"/>
      <w:szCs w:val="20"/>
      <w:u w:val="single"/>
    </w:rPr>
  </w:style>
  <w:style w:type="paragraph" w:customStyle="1" w:styleId="Nagwek-bazowy">
    <w:name w:val="Nagłówek - bazowy"/>
    <w:basedOn w:val="Normalny"/>
    <w:next w:val="Tekstpodstawowy"/>
    <w:semiHidden/>
    <w:rsid w:val="008D7E0D"/>
    <w:pPr>
      <w:keepNext/>
      <w:keepLines/>
      <w:suppressAutoHyphens/>
      <w:spacing w:after="0" w:line="220" w:lineRule="atLeast"/>
      <w:jc w:val="both"/>
    </w:pPr>
    <w:rPr>
      <w:rFonts w:ascii="Arial Black" w:eastAsia="Times New Roman" w:hAnsi="Arial Black" w:cs="Times New Roman"/>
      <w:spacing w:val="-10"/>
      <w:kern w:val="2"/>
      <w:sz w:val="20"/>
      <w:szCs w:val="20"/>
      <w:lang w:eastAsia="ar-SA"/>
    </w:rPr>
  </w:style>
  <w:style w:type="paragraph" w:customStyle="1" w:styleId="Tekstpodstawowy21">
    <w:name w:val="Tekst podstawowy 21"/>
    <w:basedOn w:val="Normalny"/>
    <w:semiHidden/>
    <w:rsid w:val="008D7E0D"/>
    <w:pPr>
      <w:suppressAutoHyphens/>
      <w:overflowPunct w:val="0"/>
      <w:autoSpaceDE w:val="0"/>
      <w:spacing w:after="0" w:line="240" w:lineRule="auto"/>
      <w:jc w:val="both"/>
    </w:pPr>
    <w:rPr>
      <w:rFonts w:ascii="Arial" w:eastAsia="Times New Roman" w:hAnsi="Arial" w:cs="Times New Roman"/>
      <w:spacing w:val="-5"/>
      <w:sz w:val="20"/>
      <w:szCs w:val="20"/>
      <w:lang w:eastAsia="ar-SA"/>
    </w:rPr>
  </w:style>
  <w:style w:type="paragraph" w:customStyle="1" w:styleId="1111111">
    <w:name w:val="1111111"/>
    <w:basedOn w:val="Normalny"/>
    <w:semiHidden/>
    <w:rsid w:val="008D7E0D"/>
    <w:pPr>
      <w:spacing w:after="80" w:line="240" w:lineRule="auto"/>
      <w:ind w:left="794" w:hanging="397"/>
      <w:jc w:val="both"/>
    </w:pPr>
    <w:rPr>
      <w:rFonts w:ascii="Times New Roman" w:eastAsia="Times New Roman" w:hAnsi="Times New Roman" w:cs="Times New Roman"/>
      <w:sz w:val="24"/>
      <w:szCs w:val="20"/>
      <w:lang w:eastAsia="pl-PL"/>
    </w:rPr>
  </w:style>
  <w:style w:type="paragraph" w:customStyle="1" w:styleId="11111111ust">
    <w:name w:val="11111111 ust"/>
    <w:basedOn w:val="Normalny"/>
    <w:semiHidden/>
    <w:rsid w:val="008D7E0D"/>
    <w:pPr>
      <w:spacing w:after="80" w:line="240" w:lineRule="auto"/>
      <w:ind w:left="431" w:hanging="255"/>
      <w:jc w:val="both"/>
    </w:pPr>
    <w:rPr>
      <w:rFonts w:ascii="Times New Roman" w:eastAsia="Times New Roman" w:hAnsi="Times New Roman" w:cs="Times New Roman"/>
      <w:sz w:val="24"/>
      <w:szCs w:val="20"/>
      <w:lang w:eastAsia="pl-PL"/>
    </w:rPr>
  </w:style>
  <w:style w:type="paragraph" w:customStyle="1" w:styleId="Default">
    <w:name w:val="Default"/>
    <w:rsid w:val="008D7E0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Styl1Znak">
    <w:name w:val="Styl1 Znak"/>
    <w:link w:val="Styl1"/>
    <w:semiHidden/>
    <w:locked/>
    <w:rsid w:val="008D7E0D"/>
    <w:rPr>
      <w:rFonts w:ascii="Arial" w:eastAsia="Times New Roman" w:hAnsi="Arial" w:cs="Times New Roman"/>
      <w:sz w:val="24"/>
      <w:szCs w:val="24"/>
    </w:rPr>
  </w:style>
  <w:style w:type="paragraph" w:customStyle="1" w:styleId="Styl1">
    <w:name w:val="Styl1"/>
    <w:basedOn w:val="Normalny"/>
    <w:link w:val="Styl1Znak"/>
    <w:semiHidden/>
    <w:rsid w:val="008D7E0D"/>
    <w:pPr>
      <w:widowControl w:val="0"/>
      <w:autoSpaceDE w:val="0"/>
      <w:autoSpaceDN w:val="0"/>
      <w:spacing w:before="240" w:after="0" w:line="240" w:lineRule="auto"/>
      <w:jc w:val="both"/>
    </w:pPr>
    <w:rPr>
      <w:rFonts w:ascii="Arial" w:eastAsia="Times New Roman" w:hAnsi="Arial" w:cs="Times New Roman"/>
      <w:sz w:val="24"/>
      <w:szCs w:val="24"/>
    </w:rPr>
  </w:style>
  <w:style w:type="paragraph" w:customStyle="1" w:styleId="Tekstpodstawowywcity0">
    <w:name w:val="Tekst podstawowy wci?ty"/>
    <w:basedOn w:val="Normalny"/>
    <w:semiHidden/>
    <w:rsid w:val="008D7E0D"/>
    <w:pPr>
      <w:widowControl w:val="0"/>
      <w:suppressAutoHyphens/>
      <w:spacing w:after="0" w:line="240" w:lineRule="auto"/>
      <w:ind w:right="51"/>
      <w:jc w:val="both"/>
    </w:pPr>
    <w:rPr>
      <w:rFonts w:ascii="Times New Roman" w:eastAsia="Times New Roman" w:hAnsi="Times New Roman" w:cs="Times New Roman"/>
      <w:sz w:val="24"/>
      <w:szCs w:val="20"/>
      <w:lang w:eastAsia="ar-SA"/>
    </w:rPr>
  </w:style>
  <w:style w:type="paragraph" w:customStyle="1" w:styleId="Nagwekstronynieparzystej">
    <w:name w:val="Nagłówek strony nieparzystej"/>
    <w:basedOn w:val="Normalny"/>
    <w:next w:val="Nagwek"/>
    <w:semiHidden/>
    <w:rsid w:val="008D7E0D"/>
    <w:pPr>
      <w:tabs>
        <w:tab w:val="center" w:pos="4536"/>
        <w:tab w:val="right" w:pos="9072"/>
      </w:tabs>
      <w:spacing w:after="0" w:line="240" w:lineRule="auto"/>
    </w:pPr>
    <w:rPr>
      <w:rFonts w:ascii="Arial" w:eastAsia="Times New Roman" w:hAnsi="Arial" w:cs="Times New Roman"/>
      <w:b/>
      <w:sz w:val="32"/>
      <w:szCs w:val="24"/>
      <w:lang w:eastAsia="pl-PL"/>
    </w:rPr>
  </w:style>
  <w:style w:type="paragraph" w:customStyle="1" w:styleId="Bezodstpw1">
    <w:name w:val="Bez odstępów1"/>
    <w:semiHidden/>
    <w:rsid w:val="008D7E0D"/>
    <w:pPr>
      <w:suppressAutoHyphens/>
      <w:spacing w:after="0" w:line="240" w:lineRule="auto"/>
    </w:pPr>
    <w:rPr>
      <w:rFonts w:ascii="Times New Roman" w:eastAsia="Times New Roman" w:hAnsi="Times New Roman" w:cs="Times New Roman"/>
      <w:sz w:val="20"/>
      <w:szCs w:val="20"/>
      <w:lang w:eastAsia="pl-PL"/>
    </w:rPr>
  </w:style>
  <w:style w:type="paragraph" w:customStyle="1" w:styleId="Zwykytekst1">
    <w:name w:val="Zwykły tekst1"/>
    <w:basedOn w:val="Normalny"/>
    <w:semiHidden/>
    <w:rsid w:val="008D7E0D"/>
    <w:pPr>
      <w:overflowPunct w:val="0"/>
      <w:autoSpaceDE w:val="0"/>
      <w:autoSpaceDN w:val="0"/>
      <w:adjustRightInd w:val="0"/>
      <w:spacing w:after="0" w:line="240" w:lineRule="auto"/>
    </w:pPr>
    <w:rPr>
      <w:rFonts w:ascii="Courier New" w:eastAsia="Times New Roman" w:hAnsi="Courier New" w:cs="Times New Roman"/>
      <w:color w:val="000000"/>
      <w:sz w:val="20"/>
      <w:szCs w:val="20"/>
      <w:lang w:eastAsia="pl-PL"/>
    </w:rPr>
  </w:style>
  <w:style w:type="paragraph" w:customStyle="1" w:styleId="Zwykytekst2">
    <w:name w:val="Zwykły tekst2"/>
    <w:basedOn w:val="Normalny"/>
    <w:semiHidden/>
    <w:rsid w:val="008D7E0D"/>
    <w:pPr>
      <w:overflowPunct w:val="0"/>
      <w:autoSpaceDE w:val="0"/>
      <w:autoSpaceDN w:val="0"/>
      <w:adjustRightInd w:val="0"/>
      <w:spacing w:after="0" w:line="240" w:lineRule="auto"/>
    </w:pPr>
    <w:rPr>
      <w:rFonts w:ascii="Courier New" w:eastAsia="Times New Roman" w:hAnsi="Courier New" w:cs="Times New Roman"/>
      <w:color w:val="000000"/>
      <w:sz w:val="20"/>
      <w:szCs w:val="20"/>
      <w:lang w:eastAsia="pl-PL"/>
    </w:rPr>
  </w:style>
  <w:style w:type="paragraph" w:customStyle="1" w:styleId="SIWZTektresc">
    <w:name w:val="SIWZ Tek tresc"/>
    <w:basedOn w:val="Normalny"/>
    <w:semiHidden/>
    <w:rsid w:val="008D7E0D"/>
    <w:pPr>
      <w:spacing w:before="60" w:after="120" w:line="240" w:lineRule="auto"/>
      <w:jc w:val="both"/>
    </w:pPr>
    <w:rPr>
      <w:rFonts w:ascii="Arial" w:eastAsia="Times New Roman" w:hAnsi="Arial" w:cs="Times New Roman"/>
      <w:szCs w:val="20"/>
      <w:lang w:eastAsia="pl-PL"/>
    </w:rPr>
  </w:style>
  <w:style w:type="paragraph" w:customStyle="1" w:styleId="WW-Tekstpodstawowy2">
    <w:name w:val="WW-Tekst podstawowy 2"/>
    <w:basedOn w:val="Normalny"/>
    <w:semiHidden/>
    <w:rsid w:val="008D7E0D"/>
    <w:pPr>
      <w:suppressAutoHyphens/>
      <w:spacing w:after="0" w:line="240" w:lineRule="auto"/>
      <w:jc w:val="both"/>
    </w:pPr>
    <w:rPr>
      <w:rFonts w:ascii="Arial" w:eastAsia="Times New Roman" w:hAnsi="Arial" w:cs="Times New Roman"/>
      <w:szCs w:val="20"/>
      <w:lang w:eastAsia="pl-PL"/>
    </w:rPr>
  </w:style>
  <w:style w:type="paragraph" w:customStyle="1" w:styleId="Tekstpodstawowy22">
    <w:name w:val="Tekst podstawowy 22"/>
    <w:semiHidden/>
    <w:rsid w:val="008D7E0D"/>
    <w:pPr>
      <w:widowControl w:val="0"/>
      <w:suppressAutoHyphens/>
      <w:spacing w:after="120" w:line="480" w:lineRule="auto"/>
    </w:pPr>
    <w:rPr>
      <w:rFonts w:ascii="Calibri" w:eastAsia="Arial Unicode MS" w:hAnsi="Calibri" w:cs="Times New Roman"/>
      <w:kern w:val="2"/>
      <w:lang w:eastAsia="ar-SA"/>
    </w:rPr>
  </w:style>
  <w:style w:type="paragraph" w:customStyle="1" w:styleId="Kasia">
    <w:name w:val="Kasia"/>
    <w:basedOn w:val="Normalny"/>
    <w:semiHidden/>
    <w:rsid w:val="008D7E0D"/>
    <w:pPr>
      <w:tabs>
        <w:tab w:val="left" w:pos="284"/>
      </w:tabs>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lstnum">
    <w:name w:val="lst_num"/>
    <w:basedOn w:val="Normalny"/>
    <w:semiHidden/>
    <w:rsid w:val="008D7E0D"/>
    <w:pPr>
      <w:spacing w:after="288" w:line="240" w:lineRule="auto"/>
    </w:pPr>
    <w:rPr>
      <w:rFonts w:ascii="Arial Unicode MS" w:eastAsia="Arial Unicode MS" w:hAnsi="Arial Unicode MS" w:cs="Arial Unicode MS"/>
      <w:sz w:val="24"/>
      <w:szCs w:val="24"/>
      <w:lang w:eastAsia="pl-PL"/>
    </w:rPr>
  </w:style>
  <w:style w:type="paragraph" w:customStyle="1" w:styleId="NormalnyWeb1">
    <w:name w:val="Normalny (Web)1"/>
    <w:basedOn w:val="Normalny"/>
    <w:semiHidden/>
    <w:rsid w:val="008D7E0D"/>
    <w:pPr>
      <w:spacing w:before="100" w:after="100" w:line="240" w:lineRule="auto"/>
      <w:jc w:val="both"/>
    </w:pPr>
    <w:rPr>
      <w:rFonts w:ascii="Times New Roman" w:eastAsia="Times New Roman" w:hAnsi="Times New Roman" w:cs="Times New Roman"/>
      <w:sz w:val="20"/>
      <w:szCs w:val="20"/>
      <w:lang w:eastAsia="pl-PL"/>
    </w:rPr>
  </w:style>
  <w:style w:type="paragraph" w:customStyle="1" w:styleId="Tekstpodstawowy32">
    <w:name w:val="Tekst podstawowy 32"/>
    <w:basedOn w:val="Normalny"/>
    <w:semiHidden/>
    <w:rsid w:val="008D7E0D"/>
    <w:pPr>
      <w:suppressAutoHyphens/>
      <w:spacing w:after="0" w:line="240" w:lineRule="auto"/>
    </w:pPr>
    <w:rPr>
      <w:rFonts w:ascii="Times New Roman" w:eastAsia="Times New Roman" w:hAnsi="Times New Roman" w:cs="Times New Roman"/>
      <w:sz w:val="24"/>
      <w:szCs w:val="20"/>
      <w:lang w:eastAsia="ar-SA"/>
    </w:rPr>
  </w:style>
  <w:style w:type="paragraph" w:customStyle="1" w:styleId="STYLAGA">
    <w:name w:val="STYL AGA"/>
    <w:basedOn w:val="Normalny"/>
    <w:semiHidden/>
    <w:rsid w:val="008D7E0D"/>
    <w:pPr>
      <w:keepNext/>
      <w:suppressAutoHyphens/>
      <w:autoSpaceDN w:val="0"/>
      <w:spacing w:after="0" w:line="360" w:lineRule="auto"/>
      <w:jc w:val="both"/>
      <w:outlineLvl w:val="1"/>
    </w:pPr>
    <w:rPr>
      <w:rFonts w:ascii="Times New Roman" w:eastAsia="Times New Roman" w:hAnsi="Times New Roman" w:cs="Times New Roman"/>
      <w:sz w:val="20"/>
      <w:szCs w:val="20"/>
      <w:lang w:eastAsia="pl-PL"/>
    </w:rPr>
  </w:style>
  <w:style w:type="character" w:customStyle="1" w:styleId="Punktorp1Znak">
    <w:name w:val="Punktor_p1 Znak"/>
    <w:link w:val="Punktorp1"/>
    <w:semiHidden/>
    <w:locked/>
    <w:rsid w:val="008D7E0D"/>
    <w:rPr>
      <w:rFonts w:ascii="Tahoma" w:eastAsia="Calibri" w:hAnsi="Tahoma" w:cs="Times New Roman"/>
      <w:color w:val="000000"/>
    </w:rPr>
  </w:style>
  <w:style w:type="paragraph" w:customStyle="1" w:styleId="Punktorp1">
    <w:name w:val="Punktor_p1"/>
    <w:basedOn w:val="Akapitzlist"/>
    <w:link w:val="Punktorp1Znak"/>
    <w:semiHidden/>
    <w:qFormat/>
    <w:rsid w:val="008D7E0D"/>
    <w:pPr>
      <w:spacing w:before="60" w:after="60" w:line="240" w:lineRule="auto"/>
      <w:ind w:left="1135" w:hanging="284"/>
      <w:jc w:val="both"/>
    </w:pPr>
    <w:rPr>
      <w:rFonts w:ascii="Tahoma" w:hAnsi="Tahoma"/>
      <w:color w:val="000000"/>
    </w:rPr>
  </w:style>
  <w:style w:type="paragraph" w:customStyle="1" w:styleId="ramka-txt">
    <w:name w:val="ramka-txt"/>
    <w:basedOn w:val="Normalny"/>
    <w:semiHidden/>
    <w:rsid w:val="008D7E0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2">
    <w:name w:val="Akapit z listą2"/>
    <w:basedOn w:val="Normalny"/>
    <w:semiHidden/>
    <w:rsid w:val="008D7E0D"/>
    <w:pPr>
      <w:suppressAutoHyphens/>
      <w:spacing w:after="0" w:line="240" w:lineRule="auto"/>
      <w:ind w:left="708"/>
    </w:pPr>
    <w:rPr>
      <w:rFonts w:ascii="Times New Roman" w:eastAsia="Calibri" w:hAnsi="Times New Roman" w:cs="Times New Roman"/>
      <w:sz w:val="24"/>
      <w:szCs w:val="24"/>
      <w:lang w:eastAsia="zh-CN"/>
    </w:rPr>
  </w:style>
  <w:style w:type="paragraph" w:customStyle="1" w:styleId="Tekstpodstawowywcity1">
    <w:name w:val="Tekst podstawowy wcięty1"/>
    <w:basedOn w:val="Normalny"/>
    <w:semiHidden/>
    <w:rsid w:val="008D7E0D"/>
    <w:pPr>
      <w:numPr>
        <w:numId w:val="2"/>
      </w:numPr>
      <w:suppressAutoHyphens/>
      <w:spacing w:after="0" w:line="240" w:lineRule="auto"/>
      <w:ind w:left="540" w:hanging="540"/>
    </w:pPr>
    <w:rPr>
      <w:rFonts w:ascii="Arial" w:eastAsia="Times New Roman" w:hAnsi="Arial" w:cs="Arial"/>
      <w:sz w:val="24"/>
      <w:szCs w:val="24"/>
      <w:lang w:eastAsia="zh-CN"/>
    </w:rPr>
  </w:style>
  <w:style w:type="character" w:customStyle="1" w:styleId="Punktorp2Znak">
    <w:name w:val="Punktor_p2 Znak"/>
    <w:link w:val="Punktorp2"/>
    <w:semiHidden/>
    <w:locked/>
    <w:rsid w:val="008D7E0D"/>
    <w:rPr>
      <w:rFonts w:ascii="Tahoma" w:eastAsia="Calibri" w:hAnsi="Tahoma" w:cs="Times New Roman"/>
      <w:color w:val="000000"/>
    </w:rPr>
  </w:style>
  <w:style w:type="paragraph" w:customStyle="1" w:styleId="Punktorp2">
    <w:name w:val="Punktor_p2"/>
    <w:basedOn w:val="Normalny"/>
    <w:link w:val="Punktorp2Znak"/>
    <w:semiHidden/>
    <w:qFormat/>
    <w:rsid w:val="008D7E0D"/>
    <w:pPr>
      <w:spacing w:before="60" w:after="60" w:line="240" w:lineRule="auto"/>
      <w:ind w:left="1211" w:hanging="360"/>
      <w:contextualSpacing/>
      <w:jc w:val="both"/>
    </w:pPr>
    <w:rPr>
      <w:rFonts w:ascii="Tahoma" w:eastAsia="Calibri" w:hAnsi="Tahoma" w:cs="Times New Roman"/>
      <w:color w:val="000000"/>
    </w:rPr>
  </w:style>
  <w:style w:type="paragraph" w:customStyle="1" w:styleId="rdo">
    <w:name w:val="Źródło"/>
    <w:basedOn w:val="Normalny"/>
    <w:next w:val="Normalny"/>
    <w:semiHidden/>
    <w:qFormat/>
    <w:rsid w:val="008D7E0D"/>
    <w:pPr>
      <w:spacing w:after="240" w:line="240" w:lineRule="auto"/>
      <w:contextualSpacing/>
      <w:jc w:val="both"/>
    </w:pPr>
    <w:rPr>
      <w:rFonts w:ascii="Tahoma" w:eastAsia="Calibri" w:hAnsi="Tahoma" w:cs="Times New Roman"/>
      <w:i/>
      <w:color w:val="000000"/>
      <w:sz w:val="16"/>
      <w:szCs w:val="16"/>
    </w:rPr>
  </w:style>
  <w:style w:type="character" w:customStyle="1" w:styleId="RysunektytulZnak">
    <w:name w:val="Rysunek_tytul Znak"/>
    <w:link w:val="Rysunektytul"/>
    <w:semiHidden/>
    <w:locked/>
    <w:rsid w:val="008D7E0D"/>
    <w:rPr>
      <w:rFonts w:ascii="Tahoma" w:eastAsia="Calibri" w:hAnsi="Tahoma" w:cs="Times New Roman"/>
      <w:b/>
      <w:iCs/>
      <w:color w:val="000000"/>
    </w:rPr>
  </w:style>
  <w:style w:type="paragraph" w:customStyle="1" w:styleId="Rysunektytul">
    <w:name w:val="Rysunek_tytul"/>
    <w:basedOn w:val="Normalny"/>
    <w:next w:val="Normalny"/>
    <w:link w:val="RysunektytulZnak"/>
    <w:semiHidden/>
    <w:qFormat/>
    <w:rsid w:val="008D7E0D"/>
    <w:pPr>
      <w:keepNext/>
      <w:numPr>
        <w:numId w:val="3"/>
      </w:numPr>
      <w:spacing w:before="240" w:after="0" w:line="240" w:lineRule="auto"/>
      <w:ind w:left="1134" w:hanging="1134"/>
    </w:pPr>
    <w:rPr>
      <w:rFonts w:ascii="Tahoma" w:eastAsia="Calibri" w:hAnsi="Tahoma" w:cs="Times New Roman"/>
      <w:b/>
      <w:iCs/>
      <w:color w:val="000000"/>
    </w:rPr>
  </w:style>
  <w:style w:type="paragraph" w:customStyle="1" w:styleId="Wykres">
    <w:name w:val="Wykres"/>
    <w:basedOn w:val="Normalny"/>
    <w:next w:val="Normalny"/>
    <w:semiHidden/>
    <w:locked/>
    <w:rsid w:val="008D7E0D"/>
    <w:pPr>
      <w:keepNext/>
      <w:spacing w:before="360" w:after="40" w:line="240" w:lineRule="auto"/>
      <w:ind w:firstLine="567"/>
    </w:pPr>
    <w:rPr>
      <w:rFonts w:ascii="Tahoma" w:eastAsia="Calibri" w:hAnsi="Tahoma" w:cs="Times New Roman"/>
      <w:b/>
      <w:iCs/>
      <w:color w:val="000000"/>
      <w:szCs w:val="18"/>
    </w:rPr>
  </w:style>
  <w:style w:type="paragraph" w:customStyle="1" w:styleId="Tabela">
    <w:name w:val="Tabela"/>
    <w:basedOn w:val="Normalny"/>
    <w:semiHidden/>
    <w:locked/>
    <w:rsid w:val="008D7E0D"/>
    <w:pPr>
      <w:keepNext/>
      <w:spacing w:before="360" w:after="40" w:line="240" w:lineRule="auto"/>
      <w:ind w:firstLine="567"/>
    </w:pPr>
    <w:rPr>
      <w:rFonts w:ascii="Tahoma" w:eastAsia="Calibri" w:hAnsi="Tahoma" w:cs="Times New Roman"/>
      <w:b/>
      <w:iCs/>
      <w:color w:val="000000"/>
      <w:szCs w:val="18"/>
    </w:rPr>
  </w:style>
  <w:style w:type="character" w:customStyle="1" w:styleId="TabelanagwekZnak">
    <w:name w:val="Tabela nagłówek Znak"/>
    <w:link w:val="Tabelanagwek"/>
    <w:semiHidden/>
    <w:locked/>
    <w:rsid w:val="008D7E0D"/>
    <w:rPr>
      <w:rFonts w:ascii="Tahoma" w:eastAsia="Calibri" w:hAnsi="Tahoma" w:cs="Times New Roman"/>
      <w:b/>
      <w:color w:val="0D0D0D"/>
      <w:sz w:val="18"/>
      <w:szCs w:val="18"/>
    </w:rPr>
  </w:style>
  <w:style w:type="paragraph" w:customStyle="1" w:styleId="Tabelanagwek">
    <w:name w:val="Tabela nagłówek"/>
    <w:basedOn w:val="Normalny"/>
    <w:link w:val="TabelanagwekZnak"/>
    <w:semiHidden/>
    <w:locked/>
    <w:rsid w:val="008D7E0D"/>
    <w:pPr>
      <w:spacing w:before="60" w:after="60" w:line="240" w:lineRule="auto"/>
      <w:ind w:firstLine="567"/>
      <w:jc w:val="center"/>
    </w:pPr>
    <w:rPr>
      <w:rFonts w:ascii="Tahoma" w:eastAsia="Calibri" w:hAnsi="Tahoma" w:cs="Times New Roman"/>
      <w:b/>
      <w:color w:val="0D0D0D"/>
      <w:sz w:val="18"/>
      <w:szCs w:val="18"/>
    </w:rPr>
  </w:style>
  <w:style w:type="character" w:customStyle="1" w:styleId="TabelanaglowekChar">
    <w:name w:val="Tabela_naglowek Char"/>
    <w:link w:val="Tabelanaglowek"/>
    <w:semiHidden/>
    <w:locked/>
    <w:rsid w:val="008D7E0D"/>
    <w:rPr>
      <w:rFonts w:ascii="Tahoma" w:eastAsia="Calibri" w:hAnsi="Tahoma" w:cs="Times New Roman"/>
      <w:b/>
      <w:bCs/>
      <w:color w:val="0D0D0D"/>
      <w:sz w:val="18"/>
      <w:szCs w:val="18"/>
    </w:rPr>
  </w:style>
  <w:style w:type="paragraph" w:customStyle="1" w:styleId="Tabelanaglowek">
    <w:name w:val="Tabela_naglowek"/>
    <w:basedOn w:val="Normalny"/>
    <w:link w:val="TabelanaglowekChar"/>
    <w:semiHidden/>
    <w:qFormat/>
    <w:locked/>
    <w:rsid w:val="008D7E0D"/>
    <w:pPr>
      <w:keepNext/>
      <w:spacing w:after="0" w:line="240" w:lineRule="auto"/>
      <w:jc w:val="center"/>
    </w:pPr>
    <w:rPr>
      <w:rFonts w:ascii="Tahoma" w:eastAsia="Calibri" w:hAnsi="Tahoma" w:cs="Times New Roman"/>
      <w:b/>
      <w:bCs/>
      <w:color w:val="0D0D0D"/>
      <w:sz w:val="18"/>
      <w:szCs w:val="18"/>
    </w:rPr>
  </w:style>
  <w:style w:type="character" w:customStyle="1" w:styleId="WykresRysunekZnak">
    <w:name w:val="Wykres_Rysunek Znak"/>
    <w:link w:val="WykresRysunek"/>
    <w:semiHidden/>
    <w:locked/>
    <w:rsid w:val="008D7E0D"/>
    <w:rPr>
      <w:rFonts w:ascii="Tahoma" w:eastAsia="Calibri" w:hAnsi="Tahoma" w:cs="Times New Roman"/>
      <w:noProof/>
      <w:color w:val="000000"/>
    </w:rPr>
  </w:style>
  <w:style w:type="paragraph" w:customStyle="1" w:styleId="WykresRysunek">
    <w:name w:val="Wykres_Rysunek"/>
    <w:basedOn w:val="Normalny"/>
    <w:link w:val="WykresRysunekZnak"/>
    <w:semiHidden/>
    <w:qFormat/>
    <w:rsid w:val="008D7E0D"/>
    <w:pPr>
      <w:keepNext/>
      <w:spacing w:after="0" w:line="240" w:lineRule="auto"/>
      <w:jc w:val="both"/>
    </w:pPr>
    <w:rPr>
      <w:rFonts w:ascii="Tahoma" w:eastAsia="Calibri" w:hAnsi="Tahoma" w:cs="Times New Roman"/>
      <w:noProof/>
      <w:color w:val="000000"/>
    </w:rPr>
  </w:style>
  <w:style w:type="character" w:customStyle="1" w:styleId="TabelatextZnak">
    <w:name w:val="Tabela text Znak"/>
    <w:link w:val="Tabelatext"/>
    <w:semiHidden/>
    <w:locked/>
    <w:rsid w:val="008D7E0D"/>
    <w:rPr>
      <w:rFonts w:ascii="Tahoma" w:eastAsia="Calibri" w:hAnsi="Tahoma" w:cs="Times New Roman"/>
      <w:bCs/>
      <w:color w:val="000000"/>
      <w:sz w:val="20"/>
      <w:szCs w:val="18"/>
    </w:rPr>
  </w:style>
  <w:style w:type="paragraph" w:customStyle="1" w:styleId="Tabelatext">
    <w:name w:val="Tabela text"/>
    <w:basedOn w:val="Normalny"/>
    <w:link w:val="TabelatextZnak"/>
    <w:semiHidden/>
    <w:qFormat/>
    <w:rsid w:val="008D7E0D"/>
    <w:pPr>
      <w:spacing w:before="60" w:after="0" w:line="240" w:lineRule="auto"/>
    </w:pPr>
    <w:rPr>
      <w:rFonts w:ascii="Tahoma" w:eastAsia="Calibri" w:hAnsi="Tahoma" w:cs="Times New Roman"/>
      <w:bCs/>
      <w:color w:val="000000"/>
      <w:sz w:val="20"/>
      <w:szCs w:val="18"/>
    </w:rPr>
  </w:style>
  <w:style w:type="paragraph" w:customStyle="1" w:styleId="Zdjcietytu">
    <w:name w:val="Zdjęcie_tytuł"/>
    <w:basedOn w:val="Normalny"/>
    <w:semiHidden/>
    <w:qFormat/>
    <w:rsid w:val="008D7E0D"/>
    <w:pPr>
      <w:keepNext/>
      <w:numPr>
        <w:numId w:val="4"/>
      </w:numPr>
      <w:spacing w:before="240" w:after="0" w:line="240" w:lineRule="auto"/>
      <w:ind w:left="1134" w:hanging="1134"/>
    </w:pPr>
    <w:rPr>
      <w:rFonts w:ascii="Tahoma" w:eastAsia="Calibri" w:hAnsi="Tahoma" w:cs="Times New Roman"/>
      <w:b/>
      <w:iCs/>
      <w:color w:val="000000"/>
      <w:sz w:val="20"/>
      <w:szCs w:val="18"/>
    </w:rPr>
  </w:style>
  <w:style w:type="paragraph" w:customStyle="1" w:styleId="Tytu2">
    <w:name w:val="Tytuł 2"/>
    <w:basedOn w:val="Normalny"/>
    <w:rsid w:val="008D7E0D"/>
  </w:style>
  <w:style w:type="paragraph" w:customStyle="1" w:styleId="Tytu1">
    <w:name w:val="Tytuł 1"/>
    <w:basedOn w:val="Normalny"/>
    <w:next w:val="Tytu2"/>
    <w:semiHidden/>
    <w:qFormat/>
    <w:rsid w:val="008D7E0D"/>
    <w:pPr>
      <w:keepNext/>
      <w:pageBreakBefore/>
      <w:spacing w:before="240" w:after="60" w:line="300" w:lineRule="auto"/>
      <w:jc w:val="center"/>
    </w:pPr>
    <w:rPr>
      <w:rFonts w:ascii="Tahoma" w:eastAsia="SimSun" w:hAnsi="Tahoma" w:cs="Times New Roman"/>
      <w:color w:val="000000"/>
      <w:sz w:val="24"/>
    </w:rPr>
  </w:style>
  <w:style w:type="paragraph" w:customStyle="1" w:styleId="TableParagraph">
    <w:name w:val="Table Paragraph"/>
    <w:basedOn w:val="Normalny"/>
    <w:uiPriority w:val="1"/>
    <w:semiHidden/>
    <w:qFormat/>
    <w:rsid w:val="008D7E0D"/>
    <w:pPr>
      <w:widowControl w:val="0"/>
      <w:spacing w:after="0" w:line="240" w:lineRule="auto"/>
    </w:pPr>
    <w:rPr>
      <w:rFonts w:ascii="Arial" w:eastAsia="Arial" w:hAnsi="Arial" w:cs="Arial"/>
      <w:lang w:val="en-US"/>
    </w:rPr>
  </w:style>
  <w:style w:type="paragraph" w:customStyle="1" w:styleId="Standard">
    <w:name w:val="Standard"/>
    <w:rsid w:val="008D7E0D"/>
    <w:pPr>
      <w:widowControl w:val="0"/>
      <w:suppressAutoHyphens/>
      <w:spacing w:after="0" w:line="240" w:lineRule="auto"/>
    </w:pPr>
    <w:rPr>
      <w:rFonts w:ascii="Times New Roman" w:eastAsia="Arial Unicode MS" w:hAnsi="Times New Roman" w:cs="Calibri"/>
      <w:kern w:val="2"/>
      <w:sz w:val="24"/>
      <w:szCs w:val="24"/>
      <w:lang w:eastAsia="zh-CN"/>
    </w:rPr>
  </w:style>
  <w:style w:type="character" w:customStyle="1" w:styleId="WykrestytulZnak">
    <w:name w:val="Wykres_tytul Znak"/>
    <w:link w:val="Wykrestytul"/>
    <w:semiHidden/>
    <w:locked/>
    <w:rsid w:val="008D7E0D"/>
  </w:style>
  <w:style w:type="paragraph" w:customStyle="1" w:styleId="Wykrestytul">
    <w:name w:val="Wykres_tytul"/>
    <w:basedOn w:val="Normalny"/>
    <w:link w:val="WykrestytulZnak"/>
    <w:semiHidden/>
    <w:rsid w:val="008D7E0D"/>
  </w:style>
  <w:style w:type="character" w:customStyle="1" w:styleId="TabelatytulZnak">
    <w:name w:val="Tabela_tytul Znak"/>
    <w:link w:val="Tabelatytul"/>
    <w:semiHidden/>
    <w:locked/>
    <w:rsid w:val="008D7E0D"/>
  </w:style>
  <w:style w:type="paragraph" w:customStyle="1" w:styleId="Tabelatytul">
    <w:name w:val="Tabela_tytul"/>
    <w:basedOn w:val="Normalny"/>
    <w:link w:val="TabelatytulZnak"/>
    <w:semiHidden/>
    <w:rsid w:val="008D7E0D"/>
  </w:style>
  <w:style w:type="paragraph" w:customStyle="1" w:styleId="text-justify1">
    <w:name w:val="text-justify1"/>
    <w:basedOn w:val="Normalny"/>
    <w:semiHidden/>
    <w:rsid w:val="008D7E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unhideWhenUsed/>
    <w:rsid w:val="008D7E0D"/>
    <w:rPr>
      <w:vertAlign w:val="superscript"/>
    </w:rPr>
  </w:style>
  <w:style w:type="character" w:styleId="Odwoaniedokomentarza">
    <w:name w:val="annotation reference"/>
    <w:uiPriority w:val="99"/>
    <w:semiHidden/>
    <w:unhideWhenUsed/>
    <w:rsid w:val="008D7E0D"/>
    <w:rPr>
      <w:sz w:val="16"/>
      <w:szCs w:val="16"/>
    </w:rPr>
  </w:style>
  <w:style w:type="character" w:customStyle="1" w:styleId="PlandokumentuZnak">
    <w:name w:val="Plan dokumentu Znak"/>
    <w:semiHidden/>
    <w:rsid w:val="008D7E0D"/>
    <w:rPr>
      <w:rFonts w:ascii="Tahoma" w:eastAsia="Times New Roman" w:hAnsi="Tahoma" w:cs="Tahoma" w:hint="default"/>
      <w:sz w:val="20"/>
      <w:szCs w:val="20"/>
      <w:shd w:val="clear" w:color="auto" w:fill="000080"/>
      <w:lang w:eastAsia="pl-PL"/>
    </w:rPr>
  </w:style>
  <w:style w:type="character" w:customStyle="1" w:styleId="gltab01danetd1kol1txt">
    <w:name w:val="gl_tab_0_1_dane_td_1_kol_1_txt"/>
    <w:basedOn w:val="Domylnaczcionkaakapitu"/>
    <w:rsid w:val="008D7E0D"/>
  </w:style>
  <w:style w:type="character" w:customStyle="1" w:styleId="oznaczenie">
    <w:name w:val="oznaczenie"/>
    <w:basedOn w:val="Domylnaczcionkaakapitu"/>
    <w:rsid w:val="008D7E0D"/>
  </w:style>
  <w:style w:type="character" w:customStyle="1" w:styleId="1111111Znak">
    <w:name w:val="1111111 Znak"/>
    <w:rsid w:val="008D7E0D"/>
    <w:rPr>
      <w:rFonts w:ascii="Times New Roman" w:eastAsia="Times New Roman" w:hAnsi="Times New Roman" w:cs="Times New Roman" w:hint="default"/>
      <w:sz w:val="24"/>
      <w:szCs w:val="20"/>
      <w:lang w:eastAsia="pl-PL"/>
    </w:rPr>
  </w:style>
  <w:style w:type="character" w:customStyle="1" w:styleId="11111111ustZnak">
    <w:name w:val="11111111 ust Znak"/>
    <w:rsid w:val="008D7E0D"/>
    <w:rPr>
      <w:rFonts w:ascii="Times New Roman" w:eastAsia="Times New Roman" w:hAnsi="Times New Roman" w:cs="Times New Roman" w:hint="default"/>
      <w:sz w:val="24"/>
      <w:szCs w:val="20"/>
      <w:lang w:eastAsia="pl-PL"/>
    </w:rPr>
  </w:style>
  <w:style w:type="character" w:customStyle="1" w:styleId="postbody">
    <w:name w:val="postbody"/>
    <w:basedOn w:val="Domylnaczcionkaakapitu"/>
    <w:rsid w:val="008D7E0D"/>
  </w:style>
  <w:style w:type="character" w:customStyle="1" w:styleId="akapitdomyslny">
    <w:name w:val="akapitdomyslny"/>
    <w:rsid w:val="008D7E0D"/>
    <w:rPr>
      <w:sz w:val="20"/>
      <w:szCs w:val="20"/>
    </w:rPr>
  </w:style>
  <w:style w:type="character" w:customStyle="1" w:styleId="WW8Num45z1">
    <w:name w:val="WW8Num45z1"/>
    <w:rsid w:val="008D7E0D"/>
    <w:rPr>
      <w:rFonts w:ascii="Symbol" w:hAnsi="Symbol" w:hint="default"/>
      <w:sz w:val="18"/>
      <w:szCs w:val="18"/>
    </w:rPr>
  </w:style>
  <w:style w:type="character" w:customStyle="1" w:styleId="FontStyle19">
    <w:name w:val="Font Style19"/>
    <w:uiPriority w:val="99"/>
    <w:rsid w:val="008D7E0D"/>
    <w:rPr>
      <w:rFonts w:ascii="Times New Roman" w:hAnsi="Times New Roman" w:cs="Times New Roman" w:hint="default"/>
      <w:sz w:val="24"/>
      <w:szCs w:val="24"/>
    </w:rPr>
  </w:style>
  <w:style w:type="character" w:customStyle="1" w:styleId="TekstprzypisukocowegoZnak1">
    <w:name w:val="Tekst przypisu końcowego Znak1"/>
    <w:basedOn w:val="Domylnaczcionkaakapitu"/>
    <w:uiPriority w:val="99"/>
    <w:semiHidden/>
    <w:rsid w:val="008D7E0D"/>
    <w:rPr>
      <w:sz w:val="20"/>
      <w:szCs w:val="20"/>
    </w:rPr>
  </w:style>
  <w:style w:type="character" w:customStyle="1" w:styleId="Nierozpoznanawzmianka1">
    <w:name w:val="Nierozpoznana wzmianka1"/>
    <w:uiPriority w:val="99"/>
    <w:semiHidden/>
    <w:rsid w:val="008D7E0D"/>
    <w:rPr>
      <w:color w:val="605E5C"/>
      <w:shd w:val="clear" w:color="auto" w:fill="E1DFDD"/>
    </w:rPr>
  </w:style>
  <w:style w:type="character" w:customStyle="1" w:styleId="fn-ref">
    <w:name w:val="fn-ref"/>
    <w:basedOn w:val="Domylnaczcionkaakapitu"/>
    <w:rsid w:val="008D7E0D"/>
  </w:style>
  <w:style w:type="character" w:customStyle="1" w:styleId="alb">
    <w:name w:val="a_lb"/>
    <w:basedOn w:val="Domylnaczcionkaakapitu"/>
    <w:rsid w:val="008D7E0D"/>
  </w:style>
  <w:style w:type="character" w:customStyle="1" w:styleId="alb-s">
    <w:name w:val="a_lb-s"/>
    <w:basedOn w:val="Domylnaczcionkaakapitu"/>
    <w:rsid w:val="008D7E0D"/>
  </w:style>
  <w:style w:type="character" w:customStyle="1" w:styleId="text-justify">
    <w:name w:val="text-justify"/>
    <w:basedOn w:val="Domylnaczcionkaakapitu"/>
    <w:rsid w:val="008D7E0D"/>
  </w:style>
  <w:style w:type="table" w:styleId="Tabela-Siatka">
    <w:name w:val="Table Grid"/>
    <w:basedOn w:val="Standardowy"/>
    <w:uiPriority w:val="39"/>
    <w:rsid w:val="008D7E0D"/>
    <w:pPr>
      <w:spacing w:after="0" w:line="240" w:lineRule="auto"/>
      <w:ind w:firstLine="567"/>
    </w:pPr>
    <w:rPr>
      <w:rFonts w:ascii="Tahoma" w:eastAsia="Calibri" w:hAnsi="Tahoma"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lorowecieniowanieakcent6">
    <w:name w:val="Colorful Shading Accent 6"/>
    <w:basedOn w:val="Standardowy"/>
    <w:uiPriority w:val="71"/>
    <w:semiHidden/>
    <w:unhideWhenUsed/>
    <w:rsid w:val="008D7E0D"/>
    <w:pPr>
      <w:spacing w:after="0" w:line="240" w:lineRule="auto"/>
      <w:ind w:firstLine="567"/>
    </w:pPr>
    <w:rPr>
      <w:rFonts w:ascii="Tahoma" w:eastAsia="Calibri" w:hAnsi="Tahoma" w:cs="Times New Roman"/>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Styl2">
    <w:name w:val="Styl2"/>
    <w:basedOn w:val="Kolorowecieniowanieakcent6"/>
    <w:uiPriority w:val="99"/>
    <w:locked/>
    <w:rsid w:val="008D7E0D"/>
    <w:tbl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TableGrid1">
    <w:name w:val="Table Grid1"/>
    <w:basedOn w:val="Standardowy"/>
    <w:uiPriority w:val="39"/>
    <w:rsid w:val="008D7E0D"/>
    <w:pPr>
      <w:spacing w:after="0" w:line="240" w:lineRule="auto"/>
      <w:ind w:firstLine="567"/>
    </w:pPr>
    <w:rPr>
      <w:rFonts w:ascii="Tahoma" w:eastAsia="Calibri" w:hAnsi="Tahoma"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rdowy"/>
    <w:uiPriority w:val="39"/>
    <w:rsid w:val="008D7E0D"/>
    <w:pPr>
      <w:spacing w:after="0" w:line="240" w:lineRule="auto"/>
      <w:ind w:firstLine="567"/>
    </w:pPr>
    <w:rPr>
      <w:rFonts w:ascii="Tahoma" w:eastAsia="Calibri" w:hAnsi="Tahoma"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Standardowy"/>
    <w:uiPriority w:val="39"/>
    <w:locked/>
    <w:rsid w:val="008D7E0D"/>
    <w:pPr>
      <w:spacing w:after="0" w:line="240" w:lineRule="auto"/>
      <w:ind w:firstLine="567"/>
    </w:pPr>
    <w:rPr>
      <w:rFonts w:ascii="Tahoma" w:eastAsia="Calibri" w:hAnsi="Tahoma"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8ztrue">
    <w:name w:val="WW8Num18ztrue"/>
    <w:rsid w:val="00215298"/>
  </w:style>
  <w:style w:type="character" w:customStyle="1" w:styleId="cf01">
    <w:name w:val="cf01"/>
    <w:basedOn w:val="Domylnaczcionkaakapitu"/>
    <w:rsid w:val="003969F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65528">
      <w:bodyDiv w:val="1"/>
      <w:marLeft w:val="0"/>
      <w:marRight w:val="0"/>
      <w:marTop w:val="0"/>
      <w:marBottom w:val="0"/>
      <w:divBdr>
        <w:top w:val="none" w:sz="0" w:space="0" w:color="auto"/>
        <w:left w:val="none" w:sz="0" w:space="0" w:color="auto"/>
        <w:bottom w:val="none" w:sz="0" w:space="0" w:color="auto"/>
        <w:right w:val="none" w:sz="0" w:space="0" w:color="auto"/>
      </w:divBdr>
    </w:div>
    <w:div w:id="36392399">
      <w:bodyDiv w:val="1"/>
      <w:marLeft w:val="0"/>
      <w:marRight w:val="0"/>
      <w:marTop w:val="0"/>
      <w:marBottom w:val="0"/>
      <w:divBdr>
        <w:top w:val="none" w:sz="0" w:space="0" w:color="auto"/>
        <w:left w:val="none" w:sz="0" w:space="0" w:color="auto"/>
        <w:bottom w:val="none" w:sz="0" w:space="0" w:color="auto"/>
        <w:right w:val="none" w:sz="0" w:space="0" w:color="auto"/>
      </w:divBdr>
    </w:div>
    <w:div w:id="71707498">
      <w:bodyDiv w:val="1"/>
      <w:marLeft w:val="0"/>
      <w:marRight w:val="0"/>
      <w:marTop w:val="0"/>
      <w:marBottom w:val="0"/>
      <w:divBdr>
        <w:top w:val="none" w:sz="0" w:space="0" w:color="auto"/>
        <w:left w:val="none" w:sz="0" w:space="0" w:color="auto"/>
        <w:bottom w:val="none" w:sz="0" w:space="0" w:color="auto"/>
        <w:right w:val="none" w:sz="0" w:space="0" w:color="auto"/>
      </w:divBdr>
    </w:div>
    <w:div w:id="741027321">
      <w:bodyDiv w:val="1"/>
      <w:marLeft w:val="0"/>
      <w:marRight w:val="0"/>
      <w:marTop w:val="0"/>
      <w:marBottom w:val="0"/>
      <w:divBdr>
        <w:top w:val="none" w:sz="0" w:space="0" w:color="auto"/>
        <w:left w:val="none" w:sz="0" w:space="0" w:color="auto"/>
        <w:bottom w:val="none" w:sz="0" w:space="0" w:color="auto"/>
        <w:right w:val="none" w:sz="0" w:space="0" w:color="auto"/>
      </w:divBdr>
    </w:div>
    <w:div w:id="835532341">
      <w:bodyDiv w:val="1"/>
      <w:marLeft w:val="0"/>
      <w:marRight w:val="0"/>
      <w:marTop w:val="0"/>
      <w:marBottom w:val="0"/>
      <w:divBdr>
        <w:top w:val="none" w:sz="0" w:space="0" w:color="auto"/>
        <w:left w:val="none" w:sz="0" w:space="0" w:color="auto"/>
        <w:bottom w:val="none" w:sz="0" w:space="0" w:color="auto"/>
        <w:right w:val="none" w:sz="0" w:space="0" w:color="auto"/>
      </w:divBdr>
    </w:div>
    <w:div w:id="874654175">
      <w:bodyDiv w:val="1"/>
      <w:marLeft w:val="0"/>
      <w:marRight w:val="0"/>
      <w:marTop w:val="0"/>
      <w:marBottom w:val="0"/>
      <w:divBdr>
        <w:top w:val="none" w:sz="0" w:space="0" w:color="auto"/>
        <w:left w:val="none" w:sz="0" w:space="0" w:color="auto"/>
        <w:bottom w:val="none" w:sz="0" w:space="0" w:color="auto"/>
        <w:right w:val="none" w:sz="0" w:space="0" w:color="auto"/>
      </w:divBdr>
    </w:div>
    <w:div w:id="910231476">
      <w:bodyDiv w:val="1"/>
      <w:marLeft w:val="0"/>
      <w:marRight w:val="0"/>
      <w:marTop w:val="0"/>
      <w:marBottom w:val="0"/>
      <w:divBdr>
        <w:top w:val="none" w:sz="0" w:space="0" w:color="auto"/>
        <w:left w:val="none" w:sz="0" w:space="0" w:color="auto"/>
        <w:bottom w:val="none" w:sz="0" w:space="0" w:color="auto"/>
        <w:right w:val="none" w:sz="0" w:space="0" w:color="auto"/>
      </w:divBdr>
    </w:div>
    <w:div w:id="1511992718">
      <w:bodyDiv w:val="1"/>
      <w:marLeft w:val="0"/>
      <w:marRight w:val="0"/>
      <w:marTop w:val="0"/>
      <w:marBottom w:val="0"/>
      <w:divBdr>
        <w:top w:val="none" w:sz="0" w:space="0" w:color="auto"/>
        <w:left w:val="none" w:sz="0" w:space="0" w:color="auto"/>
        <w:bottom w:val="none" w:sz="0" w:space="0" w:color="auto"/>
        <w:right w:val="none" w:sz="0" w:space="0" w:color="auto"/>
      </w:divBdr>
    </w:div>
    <w:div w:id="1572426391">
      <w:bodyDiv w:val="1"/>
      <w:marLeft w:val="0"/>
      <w:marRight w:val="0"/>
      <w:marTop w:val="0"/>
      <w:marBottom w:val="0"/>
      <w:divBdr>
        <w:top w:val="none" w:sz="0" w:space="0" w:color="auto"/>
        <w:left w:val="none" w:sz="0" w:space="0" w:color="auto"/>
        <w:bottom w:val="none" w:sz="0" w:space="0" w:color="auto"/>
        <w:right w:val="none" w:sz="0" w:space="0" w:color="auto"/>
      </w:divBdr>
    </w:div>
    <w:div w:id="1830050126">
      <w:bodyDiv w:val="1"/>
      <w:marLeft w:val="0"/>
      <w:marRight w:val="0"/>
      <w:marTop w:val="0"/>
      <w:marBottom w:val="0"/>
      <w:divBdr>
        <w:top w:val="none" w:sz="0" w:space="0" w:color="auto"/>
        <w:left w:val="none" w:sz="0" w:space="0" w:color="auto"/>
        <w:bottom w:val="none" w:sz="0" w:space="0" w:color="auto"/>
        <w:right w:val="none" w:sz="0" w:space="0" w:color="auto"/>
      </w:divBdr>
    </w:div>
    <w:div w:id="1942178542">
      <w:bodyDiv w:val="1"/>
      <w:marLeft w:val="0"/>
      <w:marRight w:val="0"/>
      <w:marTop w:val="0"/>
      <w:marBottom w:val="0"/>
      <w:divBdr>
        <w:top w:val="none" w:sz="0" w:space="0" w:color="auto"/>
        <w:left w:val="none" w:sz="0" w:space="0" w:color="auto"/>
        <w:bottom w:val="none" w:sz="0" w:space="0" w:color="auto"/>
        <w:right w:val="none" w:sz="0" w:space="0" w:color="auto"/>
      </w:divBdr>
    </w:div>
    <w:div w:id="214461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splegajn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13EB6-B7F2-4080-8723-8EA4B53F1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4422</Words>
  <Characters>26537</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m.pietrus</dc:creator>
  <cp:lastModifiedBy>ZSP Legajny</cp:lastModifiedBy>
  <cp:revision>13</cp:revision>
  <cp:lastPrinted>2025-06-02T06:59:00Z</cp:lastPrinted>
  <dcterms:created xsi:type="dcterms:W3CDTF">2025-06-06T12:05:00Z</dcterms:created>
  <dcterms:modified xsi:type="dcterms:W3CDTF">2025-12-02T11:45:00Z</dcterms:modified>
</cp:coreProperties>
</file>